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745"/>
        <w:gridCol w:w="540"/>
        <w:gridCol w:w="540"/>
        <w:gridCol w:w="3060"/>
      </w:tblGrid>
      <w:tr w:rsidR="00A6554C" w14:paraId="78C8B368" w14:textId="77777777" w:rsidTr="00743DB5">
        <w:trPr>
          <w:trHeight w:val="18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2B93" w14:textId="77777777" w:rsidR="00A6554C" w:rsidRPr="00132B6B" w:rsidRDefault="00132B6B" w:rsidP="00A6554C">
            <w:pPr>
              <w:rPr>
                <w:b/>
              </w:rPr>
            </w:pPr>
            <w:bookmarkStart w:id="0" w:name="_GoBack"/>
            <w:bookmarkEnd w:id="0"/>
            <w:r w:rsidRPr="00132B6B">
              <w:rPr>
                <w:b/>
              </w:rPr>
              <w:t>Audit Item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4618A628" w14:textId="77777777" w:rsidR="00A6554C" w:rsidRPr="00A61192" w:rsidRDefault="00A6554C" w:rsidP="00A6554C">
            <w:pPr>
              <w:rPr>
                <w:b/>
              </w:rPr>
            </w:pPr>
            <w:r w:rsidRPr="00A61192">
              <w:rPr>
                <w:b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AB1AC2" w14:textId="77777777" w:rsidR="00A6554C" w:rsidRPr="00A61192" w:rsidRDefault="00A6554C" w:rsidP="00A6554C">
            <w:pPr>
              <w:rPr>
                <w:b/>
              </w:rPr>
            </w:pPr>
            <w:r w:rsidRPr="00A61192">
              <w:rPr>
                <w:b/>
              </w:rPr>
              <w:t>No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12E503A" w14:textId="77777777" w:rsidR="00A6554C" w:rsidRPr="001B6B79" w:rsidRDefault="001B6B79" w:rsidP="00A6554C">
            <w:pPr>
              <w:rPr>
                <w:b/>
              </w:rPr>
            </w:pPr>
            <w:r w:rsidRPr="001B6B79">
              <w:rPr>
                <w:b/>
              </w:rPr>
              <w:t>Comments/Action</w:t>
            </w:r>
          </w:p>
        </w:tc>
      </w:tr>
      <w:tr w:rsidR="00B62298" w:rsidRPr="00A61192" w14:paraId="72204151" w14:textId="77777777" w:rsidTr="00743DB5">
        <w:tc>
          <w:tcPr>
            <w:tcW w:w="6745" w:type="dxa"/>
            <w:tcBorders>
              <w:top w:val="single" w:sz="4" w:space="0" w:color="auto"/>
            </w:tcBorders>
          </w:tcPr>
          <w:p w14:paraId="4697A407" w14:textId="20E34975" w:rsidR="00B62298" w:rsidRPr="0059693E" w:rsidRDefault="00F00493" w:rsidP="00B54A80">
            <w:pPr>
              <w:rPr>
                <w:b/>
                <w:color w:val="A1CA67"/>
                <w:sz w:val="20"/>
                <w:szCs w:val="20"/>
              </w:rPr>
            </w:pPr>
            <w:r w:rsidRPr="00A7598C">
              <w:rPr>
                <w:b/>
                <w:color w:val="006D7B"/>
                <w:sz w:val="20"/>
                <w:szCs w:val="20"/>
              </w:rPr>
              <w:t>Damp Dusting</w:t>
            </w:r>
          </w:p>
        </w:tc>
        <w:tc>
          <w:tcPr>
            <w:tcW w:w="4140" w:type="dxa"/>
            <w:gridSpan w:val="3"/>
            <w:shd w:val="thinReverseDiagStripe" w:color="006D7B" w:fill="auto"/>
          </w:tcPr>
          <w:p w14:paraId="01C8097A" w14:textId="77777777" w:rsidR="00B62298" w:rsidRPr="00C54FEF" w:rsidRDefault="00B62298" w:rsidP="00A6554C">
            <w:pPr>
              <w:rPr>
                <w:color w:val="569BBE"/>
                <w:sz w:val="21"/>
                <w:szCs w:val="21"/>
              </w:rPr>
            </w:pPr>
          </w:p>
        </w:tc>
      </w:tr>
      <w:tr w:rsidR="00A61192" w:rsidRPr="00A61192" w14:paraId="639AD5B0" w14:textId="77777777" w:rsidTr="00743DB5">
        <w:tc>
          <w:tcPr>
            <w:tcW w:w="6745" w:type="dxa"/>
          </w:tcPr>
          <w:p w14:paraId="100EA389" w14:textId="25ADFE59" w:rsidR="00A6554C" w:rsidRPr="007C0FD0" w:rsidRDefault="00F00493" w:rsidP="00F00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Inspects OR for cleanliness before </w:t>
            </w:r>
            <w:r w:rsidR="00C93EAB">
              <w:rPr>
                <w:sz w:val="20"/>
                <w:szCs w:val="20"/>
              </w:rPr>
              <w:t xml:space="preserve">case carts, </w:t>
            </w:r>
            <w:r>
              <w:rPr>
                <w:sz w:val="20"/>
                <w:szCs w:val="20"/>
              </w:rPr>
              <w:t>supplies</w:t>
            </w:r>
            <w:r w:rsidR="00C93EAB">
              <w:rPr>
                <w:sz w:val="20"/>
                <w:szCs w:val="20"/>
              </w:rPr>
              <w:t>, instruments</w:t>
            </w:r>
            <w:r w:rsidR="00A7691C">
              <w:rPr>
                <w:sz w:val="20"/>
                <w:szCs w:val="20"/>
              </w:rPr>
              <w:t>,</w:t>
            </w:r>
            <w:r w:rsidR="00C93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equipment are brought into the room</w:t>
            </w:r>
            <w:r w:rsidR="003E1AF5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1CA468F5" w14:textId="77777777" w:rsidR="00A6554C" w:rsidRPr="00A61192" w:rsidRDefault="00A6554C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6A5B3C98" w14:textId="77777777" w:rsidR="00A6554C" w:rsidRPr="00A61192" w:rsidRDefault="00A6554C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493078E5" w14:textId="77777777" w:rsidR="00A6554C" w:rsidRPr="00A61192" w:rsidRDefault="00A6554C" w:rsidP="00A6554C">
            <w:pPr>
              <w:rPr>
                <w:sz w:val="21"/>
                <w:szCs w:val="21"/>
              </w:rPr>
            </w:pPr>
          </w:p>
        </w:tc>
      </w:tr>
      <w:tr w:rsidR="006360D0" w:rsidRPr="00A61192" w14:paraId="22060F0E" w14:textId="77777777" w:rsidTr="00743DB5">
        <w:tc>
          <w:tcPr>
            <w:tcW w:w="6745" w:type="dxa"/>
          </w:tcPr>
          <w:p w14:paraId="55C40083" w14:textId="08258607" w:rsidR="006360D0" w:rsidRPr="007C0FD0" w:rsidRDefault="00F00493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Damp dusts all horizontal surfaces before the first scheduled surgical or other invasive procedure of the day.</w:t>
            </w:r>
          </w:p>
        </w:tc>
        <w:tc>
          <w:tcPr>
            <w:tcW w:w="540" w:type="dxa"/>
          </w:tcPr>
          <w:p w14:paraId="5B547369" w14:textId="77777777" w:rsidR="006360D0" w:rsidRPr="00A61192" w:rsidRDefault="006360D0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51DC6A78" w14:textId="77777777" w:rsidR="006360D0" w:rsidRPr="00A61192" w:rsidRDefault="006360D0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0FED69F1" w14:textId="77777777" w:rsidR="006360D0" w:rsidRPr="00A61192" w:rsidRDefault="006360D0" w:rsidP="00A6554C">
            <w:pPr>
              <w:rPr>
                <w:sz w:val="21"/>
                <w:szCs w:val="21"/>
              </w:rPr>
            </w:pPr>
          </w:p>
        </w:tc>
      </w:tr>
      <w:tr w:rsidR="00811EAD" w:rsidRPr="00A61192" w14:paraId="3DC3771D" w14:textId="77777777" w:rsidTr="00743DB5">
        <w:tc>
          <w:tcPr>
            <w:tcW w:w="6745" w:type="dxa"/>
          </w:tcPr>
          <w:p w14:paraId="46049B60" w14:textId="21AEF8D2" w:rsidR="00811EAD" w:rsidRPr="007C0FD0" w:rsidRDefault="00F00493" w:rsidP="007C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Performs damp dusting methodically from top to bottom</w:t>
            </w:r>
          </w:p>
        </w:tc>
        <w:tc>
          <w:tcPr>
            <w:tcW w:w="540" w:type="dxa"/>
          </w:tcPr>
          <w:p w14:paraId="39C994EE" w14:textId="77777777" w:rsidR="00811EAD" w:rsidRPr="00A61192" w:rsidRDefault="00811EAD" w:rsidP="00811EA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05634D40" w14:textId="77777777" w:rsidR="00811EAD" w:rsidRPr="00A61192" w:rsidRDefault="00811EAD" w:rsidP="00811EAD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4D973B1C" w14:textId="77777777" w:rsidR="00811EAD" w:rsidRPr="00A61192" w:rsidRDefault="00811EAD" w:rsidP="00811EAD">
            <w:pPr>
              <w:rPr>
                <w:sz w:val="21"/>
                <w:szCs w:val="21"/>
              </w:rPr>
            </w:pPr>
          </w:p>
        </w:tc>
      </w:tr>
      <w:tr w:rsidR="00F00459" w:rsidRPr="00A61192" w14:paraId="1BF426BE" w14:textId="77777777" w:rsidTr="00743DB5">
        <w:tc>
          <w:tcPr>
            <w:tcW w:w="6745" w:type="dxa"/>
          </w:tcPr>
          <w:p w14:paraId="1BF34405" w14:textId="4CF1EAEA" w:rsidR="00F00459" w:rsidRPr="007C0FD0" w:rsidRDefault="00F00493" w:rsidP="007C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clean, low-linting cloth moistened with an EPA-registered hospital-grade disinfectant.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E85445D" w14:textId="77777777" w:rsidR="00F00459" w:rsidRPr="00A61192" w:rsidRDefault="00F00459" w:rsidP="00811EA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9C87BD" w14:textId="77777777" w:rsidR="00F00459" w:rsidRPr="00A61192" w:rsidRDefault="00F00459" w:rsidP="00811EAD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5104356" w14:textId="77777777" w:rsidR="00F00459" w:rsidRPr="00A61192" w:rsidRDefault="00F00459" w:rsidP="00811EAD">
            <w:pPr>
              <w:rPr>
                <w:sz w:val="21"/>
                <w:szCs w:val="21"/>
              </w:rPr>
            </w:pPr>
          </w:p>
        </w:tc>
      </w:tr>
      <w:tr w:rsidR="00A7691C" w:rsidRPr="00A61192" w14:paraId="2E1EC842" w14:textId="77777777" w:rsidTr="00743DB5">
        <w:trPr>
          <w:trHeight w:val="260"/>
        </w:trPr>
        <w:tc>
          <w:tcPr>
            <w:tcW w:w="6745" w:type="dxa"/>
          </w:tcPr>
          <w:p w14:paraId="0830588A" w14:textId="6B3B7A9A" w:rsidR="00A7691C" w:rsidRPr="007C0FD0" w:rsidRDefault="00A7691C" w:rsidP="000E36DF">
            <w:pPr>
              <w:rPr>
                <w:sz w:val="20"/>
                <w:szCs w:val="20"/>
              </w:rPr>
            </w:pPr>
            <w:r w:rsidRPr="00A7598C">
              <w:rPr>
                <w:b/>
                <w:color w:val="006D7B"/>
                <w:sz w:val="20"/>
                <w:szCs w:val="20"/>
              </w:rPr>
              <w:t xml:space="preserve">Providing a </w:t>
            </w:r>
            <w:r>
              <w:rPr>
                <w:b/>
                <w:color w:val="006D7B"/>
                <w:sz w:val="20"/>
                <w:szCs w:val="20"/>
              </w:rPr>
              <w:t>C</w:t>
            </w:r>
            <w:r w:rsidRPr="00A7598C">
              <w:rPr>
                <w:b/>
                <w:color w:val="006D7B"/>
                <w:sz w:val="20"/>
                <w:szCs w:val="20"/>
              </w:rPr>
              <w:t>lean</w:t>
            </w:r>
            <w:r>
              <w:rPr>
                <w:b/>
                <w:color w:val="006D7B"/>
                <w:sz w:val="20"/>
                <w:szCs w:val="20"/>
              </w:rPr>
              <w:t>,</w:t>
            </w:r>
            <w:r w:rsidRPr="00A7598C">
              <w:rPr>
                <w:b/>
                <w:color w:val="006D7B"/>
                <w:sz w:val="20"/>
                <w:szCs w:val="20"/>
              </w:rPr>
              <w:t xml:space="preserve"> </w:t>
            </w:r>
            <w:r>
              <w:rPr>
                <w:b/>
                <w:color w:val="006D7B"/>
                <w:sz w:val="20"/>
                <w:szCs w:val="20"/>
              </w:rPr>
              <w:t>S</w:t>
            </w:r>
            <w:r w:rsidRPr="00A7598C">
              <w:rPr>
                <w:b/>
                <w:color w:val="006D7B"/>
                <w:sz w:val="20"/>
                <w:szCs w:val="20"/>
              </w:rPr>
              <w:t xml:space="preserve">afe </w:t>
            </w:r>
            <w:r>
              <w:rPr>
                <w:b/>
                <w:color w:val="006D7B"/>
                <w:sz w:val="20"/>
                <w:szCs w:val="20"/>
              </w:rPr>
              <w:t>E</w:t>
            </w:r>
            <w:r w:rsidRPr="00A7598C">
              <w:rPr>
                <w:b/>
                <w:color w:val="006D7B"/>
                <w:sz w:val="20"/>
                <w:szCs w:val="20"/>
              </w:rPr>
              <w:t>nvironment</w:t>
            </w:r>
          </w:p>
        </w:tc>
        <w:tc>
          <w:tcPr>
            <w:tcW w:w="4140" w:type="dxa"/>
            <w:gridSpan w:val="3"/>
            <w:shd w:val="thinReverseDiagStripe" w:color="006D7B" w:fill="auto"/>
          </w:tcPr>
          <w:p w14:paraId="61B3144D" w14:textId="77777777" w:rsidR="00A7691C" w:rsidRPr="00A7598C" w:rsidRDefault="00A7691C" w:rsidP="00A7691C">
            <w:pPr>
              <w:rPr>
                <w:color w:val="006D7B"/>
                <w:sz w:val="21"/>
                <w:szCs w:val="21"/>
              </w:rPr>
            </w:pPr>
          </w:p>
        </w:tc>
      </w:tr>
      <w:tr w:rsidR="008C71F7" w:rsidRPr="00A61192" w14:paraId="215685E0" w14:textId="77777777" w:rsidTr="00743DB5">
        <w:trPr>
          <w:trHeight w:val="260"/>
        </w:trPr>
        <w:tc>
          <w:tcPr>
            <w:tcW w:w="6745" w:type="dxa"/>
          </w:tcPr>
          <w:p w14:paraId="0287892E" w14:textId="7304704F" w:rsidR="008C71F7" w:rsidRPr="007C0FD0" w:rsidRDefault="00F00493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Cleans the environmental surfaces with a detergent prior to disinfection, according to </w:t>
            </w:r>
            <w:r w:rsidR="003E1AF5">
              <w:rPr>
                <w:sz w:val="20"/>
                <w:szCs w:val="20"/>
              </w:rPr>
              <w:t xml:space="preserve">the </w:t>
            </w:r>
            <w:r w:rsidR="00A7691C">
              <w:rPr>
                <w:sz w:val="20"/>
                <w:szCs w:val="20"/>
              </w:rPr>
              <w:t>manufacturer’s instructions for use (IFU).</w:t>
            </w:r>
          </w:p>
        </w:tc>
        <w:tc>
          <w:tcPr>
            <w:tcW w:w="540" w:type="dxa"/>
          </w:tcPr>
          <w:p w14:paraId="24A66907" w14:textId="77777777" w:rsidR="008C71F7" w:rsidRPr="00A61192" w:rsidRDefault="008C71F7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1F17F7AE" w14:textId="77777777" w:rsidR="008C71F7" w:rsidRPr="00A61192" w:rsidRDefault="008C71F7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75859949" w14:textId="77777777" w:rsidR="008C71F7" w:rsidRPr="00A61192" w:rsidRDefault="008C71F7" w:rsidP="00A6554C">
            <w:pPr>
              <w:rPr>
                <w:sz w:val="21"/>
                <w:szCs w:val="21"/>
              </w:rPr>
            </w:pPr>
          </w:p>
        </w:tc>
      </w:tr>
      <w:tr w:rsidR="002D3850" w:rsidRPr="00A61192" w14:paraId="32E7EA25" w14:textId="77777777" w:rsidTr="00743DB5">
        <w:trPr>
          <w:trHeight w:val="260"/>
        </w:trPr>
        <w:tc>
          <w:tcPr>
            <w:tcW w:w="6745" w:type="dxa"/>
          </w:tcPr>
          <w:p w14:paraId="038A0F1D" w14:textId="4844BC51" w:rsidR="002D3850" w:rsidRPr="007C0FD0" w:rsidRDefault="00F00493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Prepares cleaning solution according to </w:t>
            </w:r>
            <w:r w:rsidR="00A7691C">
              <w:rPr>
                <w:sz w:val="20"/>
                <w:szCs w:val="20"/>
              </w:rPr>
              <w:t xml:space="preserve">the manufacturer’s </w:t>
            </w:r>
            <w:r>
              <w:rPr>
                <w:sz w:val="20"/>
                <w:szCs w:val="20"/>
              </w:rPr>
              <w:t>IFU</w:t>
            </w:r>
            <w:r w:rsidR="00A7691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</w:tcPr>
          <w:p w14:paraId="62726B9A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5A96E941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6A7F5B8C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</w:tr>
      <w:tr w:rsidR="002D3850" w:rsidRPr="00A61192" w14:paraId="2393FF18" w14:textId="77777777" w:rsidTr="00743DB5">
        <w:trPr>
          <w:trHeight w:val="260"/>
        </w:trPr>
        <w:tc>
          <w:tcPr>
            <w:tcW w:w="6745" w:type="dxa"/>
          </w:tcPr>
          <w:p w14:paraId="32FE15CB" w14:textId="50BC70FC" w:rsidR="002D3850" w:rsidRPr="007C0FD0" w:rsidRDefault="00F00493" w:rsidP="00F00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Labels the cleaning container with the chemical name, concentration</w:t>
            </w:r>
            <w:r w:rsidR="00A769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expiration date if the chemical is removed from the original container.</w:t>
            </w:r>
          </w:p>
        </w:tc>
        <w:tc>
          <w:tcPr>
            <w:tcW w:w="540" w:type="dxa"/>
          </w:tcPr>
          <w:p w14:paraId="5896CFE1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2CB1E15A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3F1F01C7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</w:tr>
      <w:tr w:rsidR="001C030E" w:rsidRPr="00A61192" w14:paraId="3B9F36E7" w14:textId="77777777" w:rsidTr="00743DB5">
        <w:trPr>
          <w:trHeight w:val="260"/>
        </w:trPr>
        <w:tc>
          <w:tcPr>
            <w:tcW w:w="6745" w:type="dxa"/>
          </w:tcPr>
          <w:p w14:paraId="36D0D865" w14:textId="1EB9E500" w:rsidR="001C030E" w:rsidRDefault="000662D3" w:rsidP="00F00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Follows manufacturer’s IFU for dwell time of </w:t>
            </w:r>
            <w:r w:rsidR="000E36DF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disinfecting chemical.</w:t>
            </w:r>
          </w:p>
        </w:tc>
        <w:tc>
          <w:tcPr>
            <w:tcW w:w="540" w:type="dxa"/>
          </w:tcPr>
          <w:p w14:paraId="050A58A9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78F8072F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5E389454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</w:tr>
      <w:tr w:rsidR="00756CD8" w:rsidRPr="00A61192" w14:paraId="09534C03" w14:textId="77777777" w:rsidTr="00743DB5">
        <w:trPr>
          <w:trHeight w:val="260"/>
        </w:trPr>
        <w:tc>
          <w:tcPr>
            <w:tcW w:w="6745" w:type="dxa"/>
          </w:tcPr>
          <w:p w14:paraId="3C40B2EF" w14:textId="0FF94FC9" w:rsidR="00756CD8" w:rsidRDefault="00756CD8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A7691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s not use spray </w:t>
            </w:r>
            <w:r w:rsidR="00A7691C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misting methods.</w:t>
            </w:r>
          </w:p>
        </w:tc>
        <w:tc>
          <w:tcPr>
            <w:tcW w:w="540" w:type="dxa"/>
          </w:tcPr>
          <w:p w14:paraId="191D4C33" w14:textId="77777777" w:rsidR="00756CD8" w:rsidRPr="00A61192" w:rsidRDefault="00756CD8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1400FE0C" w14:textId="77777777" w:rsidR="00756CD8" w:rsidRPr="00A61192" w:rsidRDefault="00756CD8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051ECAB6" w14:textId="77777777" w:rsidR="00756CD8" w:rsidRPr="00A61192" w:rsidRDefault="00756CD8" w:rsidP="00A6554C">
            <w:pPr>
              <w:rPr>
                <w:sz w:val="21"/>
                <w:szCs w:val="21"/>
              </w:rPr>
            </w:pPr>
          </w:p>
        </w:tc>
      </w:tr>
      <w:tr w:rsidR="003C3D93" w:rsidRPr="00A61192" w14:paraId="68A6AFBF" w14:textId="77777777" w:rsidTr="00743DB5">
        <w:trPr>
          <w:trHeight w:val="260"/>
        </w:trPr>
        <w:tc>
          <w:tcPr>
            <w:tcW w:w="6745" w:type="dxa"/>
          </w:tcPr>
          <w:p w14:paraId="2B080A89" w14:textId="6A769C1F" w:rsidR="003C3D93" w:rsidRDefault="003C3D93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progressing from clean to dirty areas.</w:t>
            </w:r>
          </w:p>
        </w:tc>
        <w:tc>
          <w:tcPr>
            <w:tcW w:w="540" w:type="dxa"/>
          </w:tcPr>
          <w:p w14:paraId="6E88ECD4" w14:textId="77777777" w:rsidR="003C3D93" w:rsidRPr="00A61192" w:rsidRDefault="003C3D93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15F270A9" w14:textId="77777777" w:rsidR="003C3D93" w:rsidRPr="00A61192" w:rsidRDefault="003C3D93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10D8CFC0" w14:textId="77777777" w:rsidR="003C3D93" w:rsidRPr="00A61192" w:rsidRDefault="003C3D93" w:rsidP="00A6554C">
            <w:pPr>
              <w:rPr>
                <w:sz w:val="21"/>
                <w:szCs w:val="21"/>
              </w:rPr>
            </w:pPr>
          </w:p>
        </w:tc>
      </w:tr>
      <w:tr w:rsidR="003C3D93" w:rsidRPr="00A61192" w14:paraId="1E1A4AA8" w14:textId="77777777" w:rsidTr="00743DB5">
        <w:trPr>
          <w:trHeight w:val="260"/>
        </w:trPr>
        <w:tc>
          <w:tcPr>
            <w:tcW w:w="6745" w:type="dxa"/>
          </w:tcPr>
          <w:p w14:paraId="3A59272D" w14:textId="635043C0" w:rsidR="003C3D93" w:rsidRDefault="003C3D93" w:rsidP="00F00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progressing from top to bottom areas.</w:t>
            </w:r>
          </w:p>
        </w:tc>
        <w:tc>
          <w:tcPr>
            <w:tcW w:w="540" w:type="dxa"/>
          </w:tcPr>
          <w:p w14:paraId="0940AB37" w14:textId="77777777" w:rsidR="003C3D93" w:rsidRPr="00A61192" w:rsidRDefault="003C3D93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10F5037F" w14:textId="77777777" w:rsidR="003C3D93" w:rsidRPr="00A61192" w:rsidRDefault="003C3D93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2293E08D" w14:textId="77777777" w:rsidR="003C3D93" w:rsidRPr="00A61192" w:rsidRDefault="003C3D93" w:rsidP="00A6554C">
            <w:pPr>
              <w:rPr>
                <w:sz w:val="21"/>
                <w:szCs w:val="21"/>
              </w:rPr>
            </w:pPr>
          </w:p>
        </w:tc>
      </w:tr>
      <w:tr w:rsidR="003C3D93" w:rsidRPr="00A61192" w14:paraId="7FAE6233" w14:textId="77777777" w:rsidTr="00743DB5">
        <w:trPr>
          <w:trHeight w:val="260"/>
        </w:trPr>
        <w:tc>
          <w:tcPr>
            <w:tcW w:w="6745" w:type="dxa"/>
          </w:tcPr>
          <w:p w14:paraId="78939A3C" w14:textId="45557FA5" w:rsidR="003C3D93" w:rsidRDefault="003C3D93" w:rsidP="00F00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clockwise or counter-clockwise in conjunction with clean-to-dirty and top-to-bottom methods.</w:t>
            </w:r>
          </w:p>
        </w:tc>
        <w:tc>
          <w:tcPr>
            <w:tcW w:w="540" w:type="dxa"/>
          </w:tcPr>
          <w:p w14:paraId="5190EB21" w14:textId="77777777" w:rsidR="003C3D93" w:rsidRPr="00A61192" w:rsidRDefault="003C3D93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3F992A3A" w14:textId="77777777" w:rsidR="003C3D93" w:rsidRPr="00A61192" w:rsidRDefault="003C3D93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71F5D9B8" w14:textId="77777777" w:rsidR="003C3D93" w:rsidRPr="00A61192" w:rsidRDefault="003C3D93" w:rsidP="00A6554C">
            <w:pPr>
              <w:rPr>
                <w:sz w:val="21"/>
                <w:szCs w:val="21"/>
              </w:rPr>
            </w:pPr>
          </w:p>
        </w:tc>
      </w:tr>
      <w:tr w:rsidR="002D3850" w:rsidRPr="00A61192" w14:paraId="796565E1" w14:textId="77777777" w:rsidTr="00743DB5">
        <w:trPr>
          <w:trHeight w:val="260"/>
        </w:trPr>
        <w:tc>
          <w:tcPr>
            <w:tcW w:w="6745" w:type="dxa"/>
          </w:tcPr>
          <w:p w14:paraId="59CD4812" w14:textId="19440B92" w:rsidR="002D3850" w:rsidRPr="007C0FD0" w:rsidRDefault="009A45C9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not use </w:t>
            </w:r>
            <w:r w:rsidR="00F00493">
              <w:rPr>
                <w:sz w:val="20"/>
                <w:szCs w:val="20"/>
              </w:rPr>
              <w:t xml:space="preserve">dry </w:t>
            </w:r>
            <w:r>
              <w:rPr>
                <w:sz w:val="20"/>
                <w:szCs w:val="20"/>
              </w:rPr>
              <w:t>methods of cleaning</w:t>
            </w:r>
            <w:r w:rsidR="00A769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such as sweeping.</w:t>
            </w:r>
          </w:p>
        </w:tc>
        <w:tc>
          <w:tcPr>
            <w:tcW w:w="540" w:type="dxa"/>
          </w:tcPr>
          <w:p w14:paraId="3352BEDF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08712CCF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78D0B2B9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</w:tr>
      <w:tr w:rsidR="002D3850" w:rsidRPr="00A61192" w14:paraId="77460C13" w14:textId="77777777" w:rsidTr="00743DB5">
        <w:trPr>
          <w:trHeight w:val="260"/>
        </w:trPr>
        <w:tc>
          <w:tcPr>
            <w:tcW w:w="6745" w:type="dxa"/>
          </w:tcPr>
          <w:p w14:paraId="1E8B8364" w14:textId="4BD9509A" w:rsidR="002D3850" w:rsidRPr="007C0FD0" w:rsidRDefault="009A45C9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Cleans and disinfects noncritical items </w:t>
            </w:r>
            <w:r w:rsidR="000E36DF">
              <w:rPr>
                <w:sz w:val="20"/>
                <w:szCs w:val="20"/>
              </w:rPr>
              <w:t xml:space="preserve">(safety belt, positioning devices) </w:t>
            </w:r>
            <w:r>
              <w:rPr>
                <w:sz w:val="20"/>
                <w:szCs w:val="20"/>
              </w:rPr>
              <w:t>after contact with the floor.</w:t>
            </w:r>
          </w:p>
        </w:tc>
        <w:tc>
          <w:tcPr>
            <w:tcW w:w="540" w:type="dxa"/>
          </w:tcPr>
          <w:p w14:paraId="693C5DE1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4BEA76AD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7CD7A0F0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</w:tr>
      <w:tr w:rsidR="002D3850" w:rsidRPr="00A61192" w14:paraId="717077B4" w14:textId="77777777" w:rsidTr="00743DB5">
        <w:trPr>
          <w:trHeight w:val="260"/>
        </w:trPr>
        <w:tc>
          <w:tcPr>
            <w:tcW w:w="6745" w:type="dxa"/>
          </w:tcPr>
          <w:p w14:paraId="0906F0EE" w14:textId="1C9F6BE2" w:rsidR="002D3850" w:rsidRPr="007C0FD0" w:rsidRDefault="007C0FD0" w:rsidP="007C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A45C9">
              <w:rPr>
                <w:sz w:val="20"/>
                <w:szCs w:val="20"/>
              </w:rPr>
              <w:t>oes not return used cleaning materials to the cleaning solution container.</w:t>
            </w:r>
          </w:p>
        </w:tc>
        <w:tc>
          <w:tcPr>
            <w:tcW w:w="540" w:type="dxa"/>
          </w:tcPr>
          <w:p w14:paraId="6A55A204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72355F33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04920903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</w:tr>
      <w:tr w:rsidR="002D3850" w:rsidRPr="00A61192" w14:paraId="0DF3A618" w14:textId="77777777" w:rsidTr="00743DB5">
        <w:trPr>
          <w:trHeight w:val="260"/>
        </w:trPr>
        <w:tc>
          <w:tcPr>
            <w:tcW w:w="6745" w:type="dxa"/>
          </w:tcPr>
          <w:p w14:paraId="271AEEF0" w14:textId="65E54B67" w:rsidR="002D3850" w:rsidRPr="007C0FD0" w:rsidRDefault="009A45C9" w:rsidP="007C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reusable protective barriers</w:t>
            </w:r>
            <w:r w:rsidR="003E1AF5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4F4D3AF6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60DBDE09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6DE1E3F8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</w:tr>
      <w:tr w:rsidR="00B54A80" w:rsidRPr="00A61192" w14:paraId="4739F022" w14:textId="77777777" w:rsidTr="00743DB5">
        <w:trPr>
          <w:trHeight w:val="260"/>
        </w:trPr>
        <w:tc>
          <w:tcPr>
            <w:tcW w:w="6745" w:type="dxa"/>
          </w:tcPr>
          <w:p w14:paraId="7B44673D" w14:textId="07AB0DF0" w:rsidR="00B54A80" w:rsidRPr="007C0FD0" w:rsidRDefault="009A45C9" w:rsidP="007C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Discards disposable cleaning materials after each use.</w:t>
            </w:r>
          </w:p>
        </w:tc>
        <w:tc>
          <w:tcPr>
            <w:tcW w:w="540" w:type="dxa"/>
          </w:tcPr>
          <w:p w14:paraId="0A397FC8" w14:textId="77777777" w:rsidR="00B54A80" w:rsidRPr="00A61192" w:rsidRDefault="00B54A80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5AE7CF6E" w14:textId="77777777" w:rsidR="00B54A80" w:rsidRPr="00A61192" w:rsidRDefault="00B54A80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0A0D9C82" w14:textId="77777777" w:rsidR="00B54A80" w:rsidRPr="00A61192" w:rsidRDefault="00B54A80" w:rsidP="00A6554C">
            <w:pPr>
              <w:rPr>
                <w:sz w:val="21"/>
                <w:szCs w:val="21"/>
              </w:rPr>
            </w:pPr>
          </w:p>
        </w:tc>
      </w:tr>
      <w:tr w:rsidR="00B54A80" w:rsidRPr="00A61192" w14:paraId="50344A6C" w14:textId="77777777" w:rsidTr="00743DB5">
        <w:trPr>
          <w:trHeight w:val="260"/>
        </w:trPr>
        <w:tc>
          <w:tcPr>
            <w:tcW w:w="6745" w:type="dxa"/>
          </w:tcPr>
          <w:p w14:paraId="32DE5000" w14:textId="530B9EE8" w:rsidR="00B54A80" w:rsidRPr="007C0FD0" w:rsidRDefault="009A45C9" w:rsidP="007C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reusable cleaning materials after each use.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5AFDA2F" w14:textId="77777777" w:rsidR="00B54A80" w:rsidRPr="00A61192" w:rsidRDefault="00B54A80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651E9CF" w14:textId="77777777" w:rsidR="00B54A80" w:rsidRPr="00A61192" w:rsidRDefault="00B54A80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F836E88" w14:textId="77777777" w:rsidR="00B54A80" w:rsidRPr="00A61192" w:rsidRDefault="00B54A80" w:rsidP="00A6554C">
            <w:pPr>
              <w:rPr>
                <w:sz w:val="21"/>
                <w:szCs w:val="21"/>
              </w:rPr>
            </w:pPr>
          </w:p>
        </w:tc>
      </w:tr>
      <w:tr w:rsidR="00A7691C" w:rsidRPr="00A61192" w14:paraId="5A2AD014" w14:textId="77777777" w:rsidTr="00743DB5">
        <w:trPr>
          <w:trHeight w:val="260"/>
        </w:trPr>
        <w:tc>
          <w:tcPr>
            <w:tcW w:w="6745" w:type="dxa"/>
          </w:tcPr>
          <w:p w14:paraId="5D1EB98C" w14:textId="421F1FF6" w:rsidR="00A7691C" w:rsidRPr="007C0FD0" w:rsidRDefault="00A7691C" w:rsidP="00A7691C">
            <w:pPr>
              <w:rPr>
                <w:sz w:val="20"/>
                <w:szCs w:val="20"/>
              </w:rPr>
            </w:pPr>
            <w:r w:rsidRPr="00A7598C">
              <w:rPr>
                <w:b/>
                <w:color w:val="006D7B"/>
                <w:sz w:val="20"/>
                <w:szCs w:val="20"/>
              </w:rPr>
              <w:t>Post-procedure Cleaning</w:t>
            </w:r>
            <w:r w:rsidRPr="00A7598C">
              <w:rPr>
                <w:color w:val="006D7B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6D7B" w:fill="auto"/>
          </w:tcPr>
          <w:p w14:paraId="1286D876" w14:textId="77777777" w:rsidR="00A7691C" w:rsidRPr="00A61192" w:rsidRDefault="00A7691C" w:rsidP="00A7691C">
            <w:pPr>
              <w:rPr>
                <w:sz w:val="21"/>
                <w:szCs w:val="21"/>
              </w:rPr>
            </w:pPr>
          </w:p>
        </w:tc>
      </w:tr>
      <w:tr w:rsidR="00CD67CF" w:rsidRPr="00A61192" w14:paraId="4F894C3E" w14:textId="77777777" w:rsidTr="00743DB5">
        <w:trPr>
          <w:trHeight w:val="260"/>
        </w:trPr>
        <w:tc>
          <w:tcPr>
            <w:tcW w:w="6745" w:type="dxa"/>
          </w:tcPr>
          <w:p w14:paraId="1563CE53" w14:textId="0CFBFF8F" w:rsidR="00CD67CF" w:rsidRPr="007C0FD0" w:rsidRDefault="009A45C9" w:rsidP="003D3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and disinfects reusable n</w:t>
            </w:r>
            <w:r w:rsidR="001C030E">
              <w:rPr>
                <w:sz w:val="20"/>
                <w:szCs w:val="20"/>
              </w:rPr>
              <w:t>oncritical, nonporous surfaces (</w:t>
            </w:r>
            <w:r>
              <w:rPr>
                <w:sz w:val="20"/>
                <w:szCs w:val="20"/>
              </w:rPr>
              <w:t>mattress covers, pneumatic tourniquet cuffs, blood pressur</w:t>
            </w:r>
            <w:r w:rsidR="00743DB5">
              <w:rPr>
                <w:sz w:val="20"/>
                <w:szCs w:val="20"/>
              </w:rPr>
              <w:t>e cuffs) after each patient use.</w:t>
            </w:r>
          </w:p>
        </w:tc>
        <w:tc>
          <w:tcPr>
            <w:tcW w:w="540" w:type="dxa"/>
          </w:tcPr>
          <w:p w14:paraId="30EEF6DB" w14:textId="77777777" w:rsidR="00CD67CF" w:rsidRPr="00A61192" w:rsidRDefault="00CD67CF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5A810BF2" w14:textId="77777777" w:rsidR="00CD67CF" w:rsidRPr="00A61192" w:rsidRDefault="00CD67CF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23B41B55" w14:textId="77777777" w:rsidR="00CD67CF" w:rsidRPr="00A61192" w:rsidRDefault="00CD67CF" w:rsidP="00A6554C">
            <w:pPr>
              <w:rPr>
                <w:sz w:val="21"/>
                <w:szCs w:val="21"/>
              </w:rPr>
            </w:pPr>
          </w:p>
        </w:tc>
      </w:tr>
      <w:tr w:rsidR="00B54A80" w:rsidRPr="00A61192" w14:paraId="20AB9CA4" w14:textId="77777777" w:rsidTr="00743DB5">
        <w:trPr>
          <w:trHeight w:val="260"/>
        </w:trPr>
        <w:tc>
          <w:tcPr>
            <w:tcW w:w="6745" w:type="dxa"/>
          </w:tcPr>
          <w:p w14:paraId="1C2B14E9" w14:textId="1DF804ED" w:rsidR="00B54A80" w:rsidRPr="007C0FD0" w:rsidRDefault="00EE61DB" w:rsidP="007C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and disinfects high-touch objects after each patient use</w:t>
            </w:r>
            <w:r w:rsidR="007C0FD0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3BCDF348" w14:textId="77777777" w:rsidR="00B54A80" w:rsidRPr="00A61192" w:rsidRDefault="00B54A80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66FAD351" w14:textId="77777777" w:rsidR="00B54A80" w:rsidRPr="00A61192" w:rsidRDefault="00B54A80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3F89B32D" w14:textId="77777777" w:rsidR="00B54A80" w:rsidRPr="00A61192" w:rsidRDefault="00B54A80" w:rsidP="00A6554C">
            <w:pPr>
              <w:rPr>
                <w:sz w:val="21"/>
                <w:szCs w:val="21"/>
              </w:rPr>
            </w:pPr>
          </w:p>
        </w:tc>
      </w:tr>
      <w:tr w:rsidR="002D3850" w:rsidRPr="00A61192" w14:paraId="423EE703" w14:textId="77777777" w:rsidTr="00743DB5">
        <w:trPr>
          <w:trHeight w:val="260"/>
        </w:trPr>
        <w:tc>
          <w:tcPr>
            <w:tcW w:w="6745" w:type="dxa"/>
          </w:tcPr>
          <w:p w14:paraId="459E6240" w14:textId="2BC7F76C" w:rsidR="002D3850" w:rsidRPr="007C0FD0" w:rsidRDefault="00EE61DB" w:rsidP="007C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</w:t>
            </w:r>
            <w:r w:rsidR="001C030E">
              <w:rPr>
                <w:sz w:val="20"/>
                <w:szCs w:val="20"/>
              </w:rPr>
              <w:t>ans and disinfects operating an</w:t>
            </w:r>
            <w:r>
              <w:rPr>
                <w:sz w:val="20"/>
                <w:szCs w:val="20"/>
              </w:rPr>
              <w:t>d</w:t>
            </w:r>
            <w:r w:rsidR="001C03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procedure rooms after the patient has left the area.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2C0F82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D5BDB65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7FCA47B" w14:textId="77777777" w:rsidR="002D3850" w:rsidRPr="00A61192" w:rsidRDefault="002D3850" w:rsidP="00A6554C">
            <w:pPr>
              <w:rPr>
                <w:sz w:val="21"/>
                <w:szCs w:val="21"/>
              </w:rPr>
            </w:pPr>
          </w:p>
        </w:tc>
      </w:tr>
      <w:tr w:rsidR="001C030E" w:rsidRPr="00A61192" w14:paraId="04A23469" w14:textId="77777777" w:rsidTr="00743DB5">
        <w:trPr>
          <w:trHeight w:val="260"/>
        </w:trPr>
        <w:tc>
          <w:tcPr>
            <w:tcW w:w="6745" w:type="dxa"/>
          </w:tcPr>
          <w:p w14:paraId="69248297" w14:textId="1B301EF4" w:rsidR="001C030E" w:rsidRDefault="001C030E" w:rsidP="007C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Removes trash and used linen before beginning environmental cleaning</w:t>
            </w:r>
            <w:r w:rsidR="000662D3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B2D8A9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02EA443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8606226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</w:tr>
      <w:tr w:rsidR="001C030E" w:rsidRPr="00A61192" w14:paraId="5419B83C" w14:textId="77777777" w:rsidTr="00743DB5">
        <w:trPr>
          <w:trHeight w:val="260"/>
        </w:trPr>
        <w:tc>
          <w:tcPr>
            <w:tcW w:w="6745" w:type="dxa"/>
          </w:tcPr>
          <w:p w14:paraId="2AF47934" w14:textId="416FD727" w:rsidR="001C030E" w:rsidRDefault="001C030E" w:rsidP="007C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and disinfects items that are used during patient care after every patient use.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DA954E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9ED43B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B40E83A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</w:tr>
      <w:tr w:rsidR="001C030E" w:rsidRPr="00A61192" w14:paraId="6DCEEE7F" w14:textId="77777777" w:rsidTr="00743DB5">
        <w:trPr>
          <w:trHeight w:val="260"/>
        </w:trPr>
        <w:tc>
          <w:tcPr>
            <w:tcW w:w="6745" w:type="dxa"/>
          </w:tcPr>
          <w:p w14:paraId="657A741B" w14:textId="144D7B4A" w:rsidR="001C030E" w:rsidRDefault="001C030E" w:rsidP="007C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and disinfects items that are used during a surgical or invasive procedure.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5C5108B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186B15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7D0BC28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</w:tr>
      <w:tr w:rsidR="001C030E" w:rsidRPr="00A61192" w14:paraId="052EF033" w14:textId="77777777" w:rsidTr="00743DB5">
        <w:trPr>
          <w:trHeight w:val="260"/>
        </w:trPr>
        <w:tc>
          <w:tcPr>
            <w:tcW w:w="6745" w:type="dxa"/>
          </w:tcPr>
          <w:p w14:paraId="412366C3" w14:textId="6AF5F83D" w:rsidR="001C030E" w:rsidRDefault="001C030E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and disinfects the floors and walls of the OR and procedure rooms</w:t>
            </w:r>
            <w:r w:rsidR="00A769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7691C">
              <w:rPr>
                <w:sz w:val="20"/>
                <w:szCs w:val="20"/>
              </w:rPr>
              <w:t xml:space="preserve">if soiled or potentially soiled, </w:t>
            </w:r>
            <w:r>
              <w:rPr>
                <w:sz w:val="20"/>
                <w:szCs w:val="20"/>
              </w:rPr>
              <w:t>after each surgical or invasive procedure.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62A1B37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62AE54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CC6797A" w14:textId="77777777" w:rsidR="001C030E" w:rsidRPr="00A61192" w:rsidRDefault="001C030E" w:rsidP="00A6554C">
            <w:pPr>
              <w:rPr>
                <w:sz w:val="21"/>
                <w:szCs w:val="21"/>
              </w:rPr>
            </w:pPr>
          </w:p>
        </w:tc>
      </w:tr>
      <w:tr w:rsidR="00C54FEF" w:rsidRPr="0007699A" w14:paraId="38D4FA9B" w14:textId="77777777" w:rsidTr="00743DB5">
        <w:tc>
          <w:tcPr>
            <w:tcW w:w="6745" w:type="dxa"/>
            <w:tcBorders>
              <w:right w:val="single" w:sz="4" w:space="0" w:color="auto"/>
            </w:tcBorders>
          </w:tcPr>
          <w:p w14:paraId="0F5A9BB3" w14:textId="0379449F" w:rsidR="00C54FEF" w:rsidRPr="000662D3" w:rsidRDefault="000662D3" w:rsidP="00C54FEF">
            <w:pPr>
              <w:rPr>
                <w:b/>
                <w:color w:val="5B9BD5" w:themeColor="accent1"/>
                <w:sz w:val="20"/>
                <w:szCs w:val="20"/>
              </w:rPr>
            </w:pPr>
            <w:r w:rsidRPr="00A7598C">
              <w:rPr>
                <w:b/>
                <w:color w:val="006D7B"/>
                <w:sz w:val="20"/>
                <w:szCs w:val="20"/>
              </w:rPr>
              <w:t>Preoperative and Postoperative Areas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thinReverseDiagStripe" w:color="006D7B" w:fill="auto"/>
          </w:tcPr>
          <w:p w14:paraId="2213D3C8" w14:textId="77777777" w:rsidR="00C54FEF" w:rsidRPr="0007699A" w:rsidRDefault="00C54FEF" w:rsidP="00C54FE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ReverseDiagStripe" w:color="006D7B" w:fill="auto"/>
          </w:tcPr>
          <w:p w14:paraId="6DB06A82" w14:textId="77777777" w:rsidR="00C54FEF" w:rsidRPr="0007699A" w:rsidRDefault="00C54FEF" w:rsidP="00C54FEF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6D7B" w:fill="auto"/>
          </w:tcPr>
          <w:p w14:paraId="23F2E8AD" w14:textId="77777777" w:rsidR="00C54FEF" w:rsidRPr="0007699A" w:rsidRDefault="00C54FEF" w:rsidP="00C54FEF">
            <w:pPr>
              <w:rPr>
                <w:sz w:val="21"/>
                <w:szCs w:val="21"/>
              </w:rPr>
            </w:pPr>
          </w:p>
        </w:tc>
      </w:tr>
      <w:tr w:rsidR="00811EAD" w:rsidRPr="00A61192" w14:paraId="2AB72548" w14:textId="77777777" w:rsidTr="00743DB5">
        <w:tc>
          <w:tcPr>
            <w:tcW w:w="6745" w:type="dxa"/>
          </w:tcPr>
          <w:p w14:paraId="2F01671E" w14:textId="122B8B46" w:rsidR="00811EAD" w:rsidRPr="007C0FD0" w:rsidRDefault="000662D3" w:rsidP="0006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and disinfects preoperative and postoperative patient care areas after each patient has left the area.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3DDC35C" w14:textId="77777777" w:rsidR="00811EAD" w:rsidRPr="00A61192" w:rsidRDefault="00811EAD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D9C9BFA" w14:textId="77777777" w:rsidR="00811EAD" w:rsidRPr="00A61192" w:rsidRDefault="00811EAD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0C18B3D2" w14:textId="77777777" w:rsidR="00811EAD" w:rsidRPr="00A61192" w:rsidRDefault="00811EAD" w:rsidP="00DD6782">
            <w:pPr>
              <w:rPr>
                <w:sz w:val="21"/>
                <w:szCs w:val="21"/>
              </w:rPr>
            </w:pPr>
          </w:p>
        </w:tc>
      </w:tr>
      <w:tr w:rsidR="00811EAD" w:rsidRPr="00A61192" w14:paraId="2173ED4B" w14:textId="77777777" w:rsidTr="00743DB5">
        <w:tc>
          <w:tcPr>
            <w:tcW w:w="6745" w:type="dxa"/>
          </w:tcPr>
          <w:p w14:paraId="63BA27AA" w14:textId="0EDED659" w:rsidR="00811EAD" w:rsidRPr="007C0FD0" w:rsidRDefault="000662D3" w:rsidP="0006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and disinfects items that are used during patient care and after every patient use.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9084BD" w14:textId="77777777" w:rsidR="00811EAD" w:rsidRPr="00A61192" w:rsidRDefault="00811EAD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E413AA5" w14:textId="77777777" w:rsidR="00811EAD" w:rsidRPr="00A61192" w:rsidRDefault="00811EAD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773D30A" w14:textId="77777777" w:rsidR="00811EAD" w:rsidRPr="00A61192" w:rsidRDefault="00811EAD" w:rsidP="00DD6782">
            <w:pPr>
              <w:rPr>
                <w:sz w:val="21"/>
                <w:szCs w:val="21"/>
              </w:rPr>
            </w:pPr>
          </w:p>
        </w:tc>
      </w:tr>
      <w:tr w:rsidR="00821AA3" w:rsidRPr="00A61192" w14:paraId="18517DD1" w14:textId="77777777" w:rsidTr="00743DB5">
        <w:tc>
          <w:tcPr>
            <w:tcW w:w="6745" w:type="dxa"/>
          </w:tcPr>
          <w:p w14:paraId="5A32CCE0" w14:textId="79412342" w:rsidR="00821AA3" w:rsidRPr="007C0FD0" w:rsidRDefault="000662D3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and disinfects mobile and fixed equipment used for patient care after each patient use.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9EA9B38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51981F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D45C2DE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</w:tr>
      <w:tr w:rsidR="00821AA3" w:rsidRPr="00A61192" w14:paraId="5A98D348" w14:textId="77777777" w:rsidTr="00743DB5">
        <w:tc>
          <w:tcPr>
            <w:tcW w:w="6745" w:type="dxa"/>
          </w:tcPr>
          <w:p w14:paraId="7646542B" w14:textId="52F298C8" w:rsidR="00821AA3" w:rsidRPr="007C0FD0" w:rsidRDefault="000662D3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and disinfects preoperative and postoperative patient care area floors and walls</w:t>
            </w:r>
            <w:r w:rsidR="00A769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7691C">
              <w:rPr>
                <w:sz w:val="20"/>
                <w:szCs w:val="20"/>
              </w:rPr>
              <w:t xml:space="preserve">if soiled or potentially soiled, </w:t>
            </w:r>
            <w:r>
              <w:rPr>
                <w:sz w:val="20"/>
                <w:szCs w:val="20"/>
              </w:rPr>
              <w:t>after each patient has left the area.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17FA19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9E249F4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93BEA51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</w:tr>
      <w:tr w:rsidR="00CD67CF" w:rsidRPr="00A61192" w14:paraId="5798A2ED" w14:textId="77777777" w:rsidTr="00743DB5">
        <w:tc>
          <w:tcPr>
            <w:tcW w:w="6745" w:type="dxa"/>
          </w:tcPr>
          <w:p w14:paraId="5465B663" w14:textId="730AC0D2" w:rsidR="00CD67CF" w:rsidRPr="007C0FD0" w:rsidRDefault="00DC18E9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Cleans and disinfects patient transport vehicles </w:t>
            </w:r>
            <w:r w:rsidR="000E36DF">
              <w:rPr>
                <w:sz w:val="20"/>
                <w:szCs w:val="20"/>
              </w:rPr>
              <w:t>(straps, handles, side rails, attachments) a</w:t>
            </w:r>
            <w:r>
              <w:rPr>
                <w:sz w:val="20"/>
                <w:szCs w:val="20"/>
              </w:rPr>
              <w:t>fter each patient use</w:t>
            </w:r>
            <w:r w:rsidR="005E5845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D12E64E" w14:textId="77777777" w:rsidR="00CD67CF" w:rsidRPr="00A61192" w:rsidRDefault="00CD67CF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1A1F38" w14:textId="77777777" w:rsidR="00CD67CF" w:rsidRPr="00A61192" w:rsidRDefault="00CD67CF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A2C7BDD" w14:textId="77777777" w:rsidR="00CD67CF" w:rsidRPr="00A61192" w:rsidRDefault="00CD67CF" w:rsidP="00DD6782">
            <w:pPr>
              <w:rPr>
                <w:sz w:val="21"/>
                <w:szCs w:val="21"/>
              </w:rPr>
            </w:pPr>
          </w:p>
        </w:tc>
      </w:tr>
      <w:tr w:rsidR="00743DB5" w14:paraId="101436CB" w14:textId="77777777" w:rsidTr="00743DB5">
        <w:trPr>
          <w:trHeight w:val="188"/>
        </w:trPr>
        <w:tc>
          <w:tcPr>
            <w:tcW w:w="6745" w:type="dxa"/>
          </w:tcPr>
          <w:p w14:paraId="12AF27CB" w14:textId="77777777" w:rsidR="00743DB5" w:rsidRPr="00132B6B" w:rsidRDefault="00743DB5" w:rsidP="00113D62">
            <w:pPr>
              <w:rPr>
                <w:b/>
              </w:rPr>
            </w:pPr>
            <w:r w:rsidRPr="00132B6B">
              <w:rPr>
                <w:b/>
              </w:rPr>
              <w:lastRenderedPageBreak/>
              <w:t>Audit Item</w:t>
            </w:r>
          </w:p>
        </w:tc>
        <w:tc>
          <w:tcPr>
            <w:tcW w:w="540" w:type="dxa"/>
          </w:tcPr>
          <w:p w14:paraId="64964A38" w14:textId="77777777" w:rsidR="00743DB5" w:rsidRPr="00A61192" w:rsidRDefault="00743DB5" w:rsidP="00113D62">
            <w:pPr>
              <w:rPr>
                <w:b/>
              </w:rPr>
            </w:pPr>
            <w:r w:rsidRPr="00A61192">
              <w:rPr>
                <w:b/>
              </w:rPr>
              <w:t>Yes</w:t>
            </w:r>
          </w:p>
        </w:tc>
        <w:tc>
          <w:tcPr>
            <w:tcW w:w="540" w:type="dxa"/>
          </w:tcPr>
          <w:p w14:paraId="74AA3E60" w14:textId="77777777" w:rsidR="00743DB5" w:rsidRPr="00A61192" w:rsidRDefault="00743DB5" w:rsidP="00113D62">
            <w:pPr>
              <w:rPr>
                <w:b/>
              </w:rPr>
            </w:pPr>
            <w:r w:rsidRPr="00A61192">
              <w:rPr>
                <w:b/>
              </w:rPr>
              <w:t>No</w:t>
            </w:r>
          </w:p>
        </w:tc>
        <w:tc>
          <w:tcPr>
            <w:tcW w:w="3060" w:type="dxa"/>
          </w:tcPr>
          <w:p w14:paraId="4227E8A1" w14:textId="77777777" w:rsidR="00743DB5" w:rsidRPr="001B6B79" w:rsidRDefault="00743DB5" w:rsidP="00113D62">
            <w:pPr>
              <w:rPr>
                <w:b/>
              </w:rPr>
            </w:pPr>
            <w:r w:rsidRPr="001B6B79">
              <w:rPr>
                <w:b/>
              </w:rPr>
              <w:t>Comments/Action</w:t>
            </w:r>
          </w:p>
        </w:tc>
      </w:tr>
      <w:tr w:rsidR="00A7691C" w:rsidRPr="00A61192" w14:paraId="77687E80" w14:textId="77777777" w:rsidTr="00743DB5">
        <w:tc>
          <w:tcPr>
            <w:tcW w:w="6745" w:type="dxa"/>
          </w:tcPr>
          <w:p w14:paraId="6A4B1B2B" w14:textId="3C62CF82" w:rsidR="00A7691C" w:rsidRPr="007C0FD0" w:rsidRDefault="00A7691C" w:rsidP="00A7691C">
            <w:pPr>
              <w:rPr>
                <w:sz w:val="20"/>
                <w:szCs w:val="20"/>
              </w:rPr>
            </w:pPr>
            <w:r w:rsidRPr="00A7598C">
              <w:rPr>
                <w:b/>
                <w:color w:val="006D7B"/>
                <w:sz w:val="20"/>
                <w:szCs w:val="20"/>
              </w:rPr>
              <w:t>Terminal Cleaning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6D7B" w:fill="auto"/>
          </w:tcPr>
          <w:p w14:paraId="771839A6" w14:textId="77777777" w:rsidR="00A7691C" w:rsidRPr="00A61192" w:rsidRDefault="00A7691C" w:rsidP="00A7691C">
            <w:pPr>
              <w:rPr>
                <w:sz w:val="21"/>
                <w:szCs w:val="21"/>
              </w:rPr>
            </w:pPr>
          </w:p>
        </w:tc>
      </w:tr>
      <w:tr w:rsidR="00010A42" w:rsidRPr="00A61192" w14:paraId="22B11AF6" w14:textId="77777777" w:rsidTr="00743DB5">
        <w:tc>
          <w:tcPr>
            <w:tcW w:w="6745" w:type="dxa"/>
          </w:tcPr>
          <w:p w14:paraId="1D83FD1A" w14:textId="34235ACF" w:rsidR="00010A42" w:rsidRPr="00010A42" w:rsidRDefault="00010A42" w:rsidP="00010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Terminally cleans and disinfects perioperative areas dail</w:t>
            </w:r>
            <w:r w:rsidR="00C93EAB">
              <w:rPr>
                <w:sz w:val="20"/>
                <w:szCs w:val="20"/>
              </w:rPr>
              <w:t>y when the areas are being used and according t</w:t>
            </w:r>
            <w:r w:rsidR="00756CD8">
              <w:rPr>
                <w:sz w:val="20"/>
                <w:szCs w:val="20"/>
              </w:rPr>
              <w:t>o facility policy and procedure</w:t>
            </w:r>
            <w:r w:rsidR="00C93EAB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B918417" w14:textId="77777777" w:rsidR="00010A42" w:rsidRPr="00A61192" w:rsidRDefault="00010A42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88568A8" w14:textId="77777777" w:rsidR="00010A42" w:rsidRPr="00A61192" w:rsidRDefault="00010A42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10CCA13" w14:textId="77777777" w:rsidR="00010A42" w:rsidRPr="00A61192" w:rsidRDefault="00010A42" w:rsidP="00DD6782">
            <w:pPr>
              <w:rPr>
                <w:sz w:val="21"/>
                <w:szCs w:val="21"/>
              </w:rPr>
            </w:pPr>
          </w:p>
        </w:tc>
      </w:tr>
      <w:tr w:rsidR="00B54A80" w:rsidRPr="00A61192" w14:paraId="0BCA7CD6" w14:textId="77777777" w:rsidTr="00743DB5">
        <w:tc>
          <w:tcPr>
            <w:tcW w:w="6745" w:type="dxa"/>
          </w:tcPr>
          <w:p w14:paraId="34CD5609" w14:textId="5845BD34" w:rsidR="00B54A80" w:rsidRPr="007C0FD0" w:rsidRDefault="00010A42" w:rsidP="005E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Disinfects all floors in the perioperative and sterile processing areas</w:t>
            </w:r>
            <w:r w:rsidR="00B54A80" w:rsidRPr="007C0FD0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46A5DC7" w14:textId="77777777" w:rsidR="00B54A80" w:rsidRPr="00A61192" w:rsidRDefault="00B54A80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F9C7236" w14:textId="77777777" w:rsidR="00B54A80" w:rsidRPr="00A61192" w:rsidRDefault="00B54A80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FD65011" w14:textId="77777777" w:rsidR="00B54A80" w:rsidRPr="00A61192" w:rsidRDefault="00B54A80" w:rsidP="00DD6782">
            <w:pPr>
              <w:rPr>
                <w:sz w:val="21"/>
                <w:szCs w:val="21"/>
              </w:rPr>
            </w:pPr>
          </w:p>
        </w:tc>
      </w:tr>
      <w:tr w:rsidR="00253B94" w:rsidRPr="00A61192" w14:paraId="61AF4F71" w14:textId="77777777" w:rsidTr="00743DB5">
        <w:tc>
          <w:tcPr>
            <w:tcW w:w="6745" w:type="dxa"/>
          </w:tcPr>
          <w:p w14:paraId="22979775" w14:textId="261347C1" w:rsidR="00253B94" w:rsidRPr="007C0FD0" w:rsidRDefault="00010A42" w:rsidP="00010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Terminally cleans floors with either a wet vacuum or a single-use mop and a disinfectant.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9A2033" w14:textId="77777777" w:rsidR="00253B94" w:rsidRPr="00A61192" w:rsidRDefault="00253B94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D1FCF3" w14:textId="77777777" w:rsidR="00253B94" w:rsidRPr="00A61192" w:rsidRDefault="00253B94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5E1C780" w14:textId="77777777" w:rsidR="00253B94" w:rsidRPr="00A61192" w:rsidRDefault="00253B94" w:rsidP="00DD6782">
            <w:pPr>
              <w:rPr>
                <w:sz w:val="21"/>
                <w:szCs w:val="21"/>
              </w:rPr>
            </w:pPr>
          </w:p>
        </w:tc>
      </w:tr>
      <w:tr w:rsidR="00B54A80" w:rsidRPr="00A61192" w14:paraId="1B1DD649" w14:textId="77777777" w:rsidTr="00743DB5">
        <w:tc>
          <w:tcPr>
            <w:tcW w:w="6745" w:type="dxa"/>
          </w:tcPr>
          <w:p w14:paraId="649A7DE7" w14:textId="393CA7A9" w:rsidR="00B54A80" w:rsidRPr="007C0FD0" w:rsidRDefault="00010A42" w:rsidP="00010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from the cleanest to dirtiest areas of the floor.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5DCE34F" w14:textId="77777777" w:rsidR="00B54A80" w:rsidRPr="00A61192" w:rsidRDefault="00B54A80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608FFC0" w14:textId="77777777" w:rsidR="00B54A80" w:rsidRPr="00A61192" w:rsidRDefault="00B54A80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2484F7A" w14:textId="77777777" w:rsidR="00B54A80" w:rsidRPr="00A61192" w:rsidRDefault="00B54A80" w:rsidP="00DD6782">
            <w:pPr>
              <w:rPr>
                <w:sz w:val="21"/>
                <w:szCs w:val="21"/>
              </w:rPr>
            </w:pPr>
          </w:p>
        </w:tc>
      </w:tr>
      <w:tr w:rsidR="006360D0" w:rsidRPr="00A61192" w14:paraId="666017C6" w14:textId="77777777" w:rsidTr="00743DB5">
        <w:tc>
          <w:tcPr>
            <w:tcW w:w="6745" w:type="dxa"/>
          </w:tcPr>
          <w:p w14:paraId="1167A2AE" w14:textId="38B272DB" w:rsidR="006360D0" w:rsidRPr="007C0FD0" w:rsidRDefault="00010A42" w:rsidP="00010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Disinfects floor surfaces at the perimeter of the room before floor surfaces in the center of the room.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D8A9D4" w14:textId="77777777" w:rsidR="006360D0" w:rsidRPr="00A61192" w:rsidRDefault="006360D0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F801D5" w14:textId="77777777" w:rsidR="006360D0" w:rsidRPr="00A61192" w:rsidRDefault="006360D0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66B1DB9" w14:textId="77777777" w:rsidR="006360D0" w:rsidRPr="00A61192" w:rsidRDefault="006360D0" w:rsidP="00DD6782">
            <w:pPr>
              <w:rPr>
                <w:sz w:val="21"/>
                <w:szCs w:val="21"/>
              </w:rPr>
            </w:pPr>
          </w:p>
        </w:tc>
      </w:tr>
      <w:tr w:rsidR="00010A42" w:rsidRPr="00A61192" w14:paraId="26618575" w14:textId="77777777" w:rsidTr="00743DB5">
        <w:tc>
          <w:tcPr>
            <w:tcW w:w="6745" w:type="dxa"/>
          </w:tcPr>
          <w:p w14:paraId="0BD404A7" w14:textId="0649AD0E" w:rsidR="00010A42" w:rsidRDefault="00010A42" w:rsidP="00010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Disinfects the entire floor surface, including areas under the OR bed and mobile equipment.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C32C58" w14:textId="77777777" w:rsidR="00010A42" w:rsidRPr="00A61192" w:rsidRDefault="00010A42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D891637" w14:textId="77777777" w:rsidR="00010A42" w:rsidRPr="00A61192" w:rsidRDefault="00010A42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F262B8C" w14:textId="77777777" w:rsidR="00010A42" w:rsidRPr="00A61192" w:rsidRDefault="00010A42" w:rsidP="00DD6782">
            <w:pPr>
              <w:rPr>
                <w:sz w:val="21"/>
                <w:szCs w:val="21"/>
              </w:rPr>
            </w:pPr>
          </w:p>
        </w:tc>
      </w:tr>
      <w:tr w:rsidR="00010A42" w:rsidRPr="00A61192" w14:paraId="0D400EB7" w14:textId="77777777" w:rsidTr="00743DB5">
        <w:trPr>
          <w:trHeight w:val="467"/>
        </w:trPr>
        <w:tc>
          <w:tcPr>
            <w:tcW w:w="6745" w:type="dxa"/>
          </w:tcPr>
          <w:p w14:paraId="4B8DA955" w14:textId="17258D13" w:rsidR="00010A42" w:rsidRDefault="00010A42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Terminally cleans and disinfects all exposed surfaces, including wheels and casters of all items.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A5FEDE" w14:textId="77777777" w:rsidR="00010A42" w:rsidRPr="00A61192" w:rsidRDefault="00010A42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F2F4E16" w14:textId="77777777" w:rsidR="00010A42" w:rsidRPr="00A61192" w:rsidRDefault="00010A42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4D367C1" w14:textId="77777777" w:rsidR="00010A42" w:rsidRPr="00A61192" w:rsidRDefault="00010A42" w:rsidP="00DD6782">
            <w:pPr>
              <w:rPr>
                <w:sz w:val="21"/>
                <w:szCs w:val="21"/>
              </w:rPr>
            </w:pPr>
          </w:p>
        </w:tc>
      </w:tr>
      <w:tr w:rsidR="006E136C" w:rsidRPr="00A61192" w14:paraId="5B9AF809" w14:textId="77777777" w:rsidTr="00743DB5">
        <w:tc>
          <w:tcPr>
            <w:tcW w:w="6745" w:type="dxa"/>
          </w:tcPr>
          <w:p w14:paraId="27DAEB78" w14:textId="16A1D710" w:rsidR="006E136C" w:rsidRDefault="006E136C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a checklist and documents </w:t>
            </w:r>
            <w:r w:rsidR="00A7691C">
              <w:rPr>
                <w:sz w:val="20"/>
                <w:szCs w:val="20"/>
              </w:rPr>
              <w:t xml:space="preserve">that </w:t>
            </w:r>
            <w:r>
              <w:rPr>
                <w:sz w:val="20"/>
                <w:szCs w:val="20"/>
              </w:rPr>
              <w:t>terminal cleaning was performed.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881052" w14:textId="77777777" w:rsidR="006E136C" w:rsidRPr="00A61192" w:rsidRDefault="006E136C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2E6D655" w14:textId="77777777" w:rsidR="006E136C" w:rsidRPr="00A61192" w:rsidRDefault="006E136C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CB94BBA" w14:textId="77777777" w:rsidR="006E136C" w:rsidRPr="00A61192" w:rsidRDefault="006E136C" w:rsidP="00DD6782">
            <w:pPr>
              <w:rPr>
                <w:sz w:val="21"/>
                <w:szCs w:val="21"/>
              </w:rPr>
            </w:pPr>
          </w:p>
        </w:tc>
      </w:tr>
      <w:tr w:rsidR="00C54FEF" w:rsidRPr="00A61192" w14:paraId="3911C491" w14:textId="77777777" w:rsidTr="00743DB5">
        <w:tc>
          <w:tcPr>
            <w:tcW w:w="6745" w:type="dxa"/>
            <w:tcBorders>
              <w:right w:val="single" w:sz="4" w:space="0" w:color="auto"/>
            </w:tcBorders>
          </w:tcPr>
          <w:p w14:paraId="0ECAE03D" w14:textId="25C7AE71" w:rsidR="00C54FEF" w:rsidRPr="009926AE" w:rsidRDefault="00010A42" w:rsidP="00010A42">
            <w:pPr>
              <w:rPr>
                <w:b/>
                <w:color w:val="70AD47" w:themeColor="accent6"/>
                <w:sz w:val="20"/>
                <w:szCs w:val="20"/>
              </w:rPr>
            </w:pPr>
            <w:r w:rsidRPr="00A7598C">
              <w:rPr>
                <w:b/>
                <w:color w:val="006D7B"/>
                <w:sz w:val="20"/>
                <w:szCs w:val="20"/>
              </w:rPr>
              <w:t>Sterile Processing Areas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thinReverseDiagStripe" w:color="006D7B" w:fill="auto"/>
          </w:tcPr>
          <w:p w14:paraId="18094773" w14:textId="77777777" w:rsidR="00C54FEF" w:rsidRPr="009926AE" w:rsidRDefault="00C54FEF" w:rsidP="00C54FEF">
            <w:pPr>
              <w:rPr>
                <w:color w:val="70AD47" w:themeColor="accent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ReverseDiagStripe" w:color="006D7B" w:fill="auto"/>
          </w:tcPr>
          <w:p w14:paraId="3706BE9A" w14:textId="77777777" w:rsidR="00C54FEF" w:rsidRPr="009926AE" w:rsidRDefault="00C54FEF" w:rsidP="00C54FEF">
            <w:pPr>
              <w:rPr>
                <w:color w:val="70AD47" w:themeColor="accent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6D7B" w:fill="auto"/>
          </w:tcPr>
          <w:p w14:paraId="18CAD9C9" w14:textId="77777777" w:rsidR="00C54FEF" w:rsidRPr="009926AE" w:rsidRDefault="00C54FEF" w:rsidP="00C54FEF">
            <w:pPr>
              <w:rPr>
                <w:color w:val="70AD47" w:themeColor="accent6"/>
                <w:sz w:val="21"/>
                <w:szCs w:val="21"/>
              </w:rPr>
            </w:pPr>
          </w:p>
        </w:tc>
      </w:tr>
      <w:tr w:rsidR="00821AA3" w:rsidRPr="00A61192" w14:paraId="25F4D87C" w14:textId="77777777" w:rsidTr="00743DB5">
        <w:tc>
          <w:tcPr>
            <w:tcW w:w="6745" w:type="dxa"/>
          </w:tcPr>
          <w:p w14:paraId="1BA6BDA2" w14:textId="05486644" w:rsidR="00821AA3" w:rsidRPr="0059693E" w:rsidRDefault="00010A42" w:rsidP="00136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Terminally cleans and disinfects sterile processing areas daily when the area is being used.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6C5BF80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B506E90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7AE54B7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</w:tr>
      <w:tr w:rsidR="00821AA3" w:rsidRPr="00A61192" w14:paraId="2D23F39D" w14:textId="77777777" w:rsidTr="00743DB5">
        <w:tc>
          <w:tcPr>
            <w:tcW w:w="6745" w:type="dxa"/>
          </w:tcPr>
          <w:p w14:paraId="6EE3EEEF" w14:textId="254699CD" w:rsidR="00821AA3" w:rsidRPr="00010A42" w:rsidRDefault="00010A42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the clean work areas</w:t>
            </w:r>
            <w:r w:rsidR="00A7691C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>ackaging areas</w:t>
            </w:r>
            <w:r w:rsidR="00A769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sterile storage areas</w:t>
            </w:r>
            <w:r w:rsidR="00A7691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before the dirty work areas</w:t>
            </w:r>
            <w:r w:rsidR="00A7691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decontamination area</w:t>
            </w:r>
            <w:r w:rsidR="00A7691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523665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1FD8601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60A8884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</w:tr>
      <w:tr w:rsidR="00821AA3" w:rsidRPr="00A61192" w14:paraId="61E614BC" w14:textId="77777777" w:rsidTr="00743DB5">
        <w:tc>
          <w:tcPr>
            <w:tcW w:w="6745" w:type="dxa"/>
          </w:tcPr>
          <w:p w14:paraId="7F5F40A1" w14:textId="2087230B" w:rsidR="00821AA3" w:rsidRPr="00010A42" w:rsidRDefault="00010A42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Damp dusts all horizontal surfaces (sterilizers, countertops, shelving)</w:t>
            </w:r>
            <w:r w:rsidR="000E36DF">
              <w:rPr>
                <w:sz w:val="20"/>
                <w:szCs w:val="20"/>
              </w:rPr>
              <w:t xml:space="preserve"> daily.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3F5887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D33E639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B13CE82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</w:tr>
      <w:tr w:rsidR="00821AA3" w:rsidRPr="00A61192" w14:paraId="0F7465B5" w14:textId="77777777" w:rsidTr="00743DB5">
        <w:tc>
          <w:tcPr>
            <w:tcW w:w="6745" w:type="dxa"/>
          </w:tcPr>
          <w:p w14:paraId="7D632AC5" w14:textId="3CF3303E" w:rsidR="00821AA3" w:rsidRPr="00010A42" w:rsidRDefault="00B85007" w:rsidP="00010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commence terminal cleaning when personnel are actively decontaminating instruments.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06CB689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A3800F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C749492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</w:tr>
      <w:tr w:rsidR="00821AA3" w:rsidRPr="00A61192" w14:paraId="3D742428" w14:textId="77777777" w:rsidTr="00743DB5">
        <w:tc>
          <w:tcPr>
            <w:tcW w:w="6745" w:type="dxa"/>
          </w:tcPr>
          <w:p w14:paraId="56B4B324" w14:textId="7B58211A" w:rsidR="00821AA3" w:rsidRPr="00B85007" w:rsidRDefault="00B85007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and disinf</w:t>
            </w:r>
            <w:r w:rsidR="00C93EAB">
              <w:rPr>
                <w:sz w:val="20"/>
                <w:szCs w:val="20"/>
              </w:rPr>
              <w:t xml:space="preserve">ects all work surfaces and </w:t>
            </w:r>
            <w:r w:rsidR="00A7691C">
              <w:rPr>
                <w:sz w:val="20"/>
                <w:szCs w:val="20"/>
              </w:rPr>
              <w:t>high-</w:t>
            </w:r>
            <w:r>
              <w:rPr>
                <w:sz w:val="20"/>
                <w:szCs w:val="20"/>
              </w:rPr>
              <w:t>touch objects.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D4953F7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2711D5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2E3EFD2" w14:textId="77777777" w:rsidR="00821AA3" w:rsidRPr="00A61192" w:rsidRDefault="00821AA3" w:rsidP="00DD6782">
            <w:pPr>
              <w:rPr>
                <w:sz w:val="21"/>
                <w:szCs w:val="21"/>
              </w:rPr>
            </w:pPr>
          </w:p>
        </w:tc>
      </w:tr>
      <w:tr w:rsidR="006360D0" w:rsidRPr="00A61192" w14:paraId="20BE4C85" w14:textId="77777777" w:rsidTr="00743DB5">
        <w:tc>
          <w:tcPr>
            <w:tcW w:w="6745" w:type="dxa"/>
          </w:tcPr>
          <w:p w14:paraId="281904BF" w14:textId="289A5572" w:rsidR="006360D0" w:rsidRPr="00B85007" w:rsidRDefault="00B85007" w:rsidP="00B85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Removes trash from receptacles in sterile processing areas when they are full, but at least daily.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D7ECC6" w14:textId="77777777" w:rsidR="006360D0" w:rsidRPr="00A61192" w:rsidRDefault="006360D0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A35C85" w14:textId="77777777" w:rsidR="006360D0" w:rsidRPr="00A61192" w:rsidRDefault="006360D0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6212611" w14:textId="77777777" w:rsidR="006360D0" w:rsidRPr="00A61192" w:rsidRDefault="006360D0" w:rsidP="00DD6782">
            <w:pPr>
              <w:rPr>
                <w:sz w:val="21"/>
                <w:szCs w:val="21"/>
              </w:rPr>
            </w:pPr>
          </w:p>
        </w:tc>
      </w:tr>
      <w:tr w:rsidR="00A7691C" w:rsidRPr="00A61192" w14:paraId="3FB07E84" w14:textId="77777777" w:rsidTr="00743DB5">
        <w:tc>
          <w:tcPr>
            <w:tcW w:w="6745" w:type="dxa"/>
          </w:tcPr>
          <w:p w14:paraId="319A62D5" w14:textId="077ABBBB" w:rsidR="00A7691C" w:rsidRPr="00B85007" w:rsidRDefault="00A7691C" w:rsidP="00A7691C">
            <w:pPr>
              <w:rPr>
                <w:sz w:val="20"/>
                <w:szCs w:val="20"/>
              </w:rPr>
            </w:pPr>
            <w:r w:rsidRPr="00A7598C">
              <w:rPr>
                <w:b/>
                <w:color w:val="006D7B"/>
                <w:sz w:val="20"/>
                <w:szCs w:val="20"/>
              </w:rPr>
              <w:t>Scheduled Cleaning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6D7B" w:fill="auto"/>
          </w:tcPr>
          <w:p w14:paraId="576102AD" w14:textId="77777777" w:rsidR="00A7691C" w:rsidRPr="00A61192" w:rsidRDefault="00A7691C" w:rsidP="00A7691C">
            <w:pPr>
              <w:rPr>
                <w:sz w:val="21"/>
                <w:szCs w:val="21"/>
              </w:rPr>
            </w:pPr>
          </w:p>
        </w:tc>
      </w:tr>
      <w:tr w:rsidR="000E36DF" w:rsidRPr="00A61192" w14:paraId="3C2477BD" w14:textId="77777777" w:rsidTr="00743DB5">
        <w:tc>
          <w:tcPr>
            <w:tcW w:w="6745" w:type="dxa"/>
          </w:tcPr>
          <w:p w14:paraId="76B4D4F3" w14:textId="7EFAE6EA" w:rsidR="000E36DF" w:rsidRPr="00B85007" w:rsidRDefault="000E36DF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areas and items that are not terminally cleaned on an established schedule: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6D7B" w:fill="auto"/>
          </w:tcPr>
          <w:p w14:paraId="3F6260B3" w14:textId="77777777" w:rsidR="000E36DF" w:rsidRPr="00A61192" w:rsidRDefault="000E36DF" w:rsidP="000E36DF">
            <w:pPr>
              <w:rPr>
                <w:sz w:val="21"/>
                <w:szCs w:val="21"/>
              </w:rPr>
            </w:pPr>
          </w:p>
        </w:tc>
      </w:tr>
      <w:tr w:rsidR="003E1AF5" w:rsidRPr="00A61192" w14:paraId="5F0C7B2D" w14:textId="77777777" w:rsidTr="00743DB5">
        <w:tc>
          <w:tcPr>
            <w:tcW w:w="6745" w:type="dxa"/>
          </w:tcPr>
          <w:p w14:paraId="704566F7" w14:textId="0CAB422D" w:rsidR="003E1AF5" w:rsidRPr="003E1AF5" w:rsidRDefault="003E1AF5" w:rsidP="003D3188">
            <w:pPr>
              <w:pStyle w:val="ListParagraph"/>
              <w:numPr>
                <w:ilvl w:val="0"/>
                <w:numId w:val="32"/>
              </w:numPr>
              <w:ind w:left="33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sterile storage areas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8C0798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40C216B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06ADF7C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</w:tr>
      <w:tr w:rsidR="003E1AF5" w:rsidRPr="00A61192" w14:paraId="76C3C686" w14:textId="77777777" w:rsidTr="00743DB5">
        <w:tc>
          <w:tcPr>
            <w:tcW w:w="6745" w:type="dxa"/>
          </w:tcPr>
          <w:p w14:paraId="0A9FCA52" w14:textId="224EDBA6" w:rsidR="003E1AF5" w:rsidRPr="003E1AF5" w:rsidRDefault="003E1AF5" w:rsidP="003D3188">
            <w:pPr>
              <w:pStyle w:val="ListParagraph"/>
              <w:numPr>
                <w:ilvl w:val="0"/>
                <w:numId w:val="32"/>
              </w:numPr>
              <w:ind w:left="33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shelving and storage bins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2164A9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1F7C11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5E75564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</w:tr>
      <w:tr w:rsidR="003E1AF5" w:rsidRPr="00A61192" w14:paraId="22E220F2" w14:textId="77777777" w:rsidTr="00743DB5">
        <w:tc>
          <w:tcPr>
            <w:tcW w:w="6745" w:type="dxa"/>
          </w:tcPr>
          <w:p w14:paraId="7279FFD5" w14:textId="38B91D32" w:rsidR="003E1AF5" w:rsidRPr="003E1AF5" w:rsidRDefault="003E1AF5" w:rsidP="003D3188">
            <w:pPr>
              <w:pStyle w:val="ListParagraph"/>
              <w:numPr>
                <w:ilvl w:val="0"/>
                <w:numId w:val="32"/>
              </w:numPr>
              <w:ind w:left="33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corridors, including stairwells and elevators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D58927A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F83526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21BE30D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</w:tr>
      <w:tr w:rsidR="003E1AF5" w:rsidRPr="00A61192" w14:paraId="0C086B2B" w14:textId="77777777" w:rsidTr="00743DB5">
        <w:tc>
          <w:tcPr>
            <w:tcW w:w="6745" w:type="dxa"/>
          </w:tcPr>
          <w:p w14:paraId="25CB4249" w14:textId="07BFF823" w:rsidR="003E1AF5" w:rsidRPr="003E1AF5" w:rsidRDefault="003E1AF5" w:rsidP="003D3188">
            <w:pPr>
              <w:pStyle w:val="ListParagraph"/>
              <w:numPr>
                <w:ilvl w:val="0"/>
                <w:numId w:val="32"/>
              </w:numPr>
              <w:ind w:left="33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walls and ceilings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BAADBC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1A7B626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A03BA21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</w:tr>
      <w:tr w:rsidR="003E1AF5" w:rsidRPr="00A61192" w14:paraId="0FDA31E5" w14:textId="77777777" w:rsidTr="00743DB5">
        <w:tc>
          <w:tcPr>
            <w:tcW w:w="6745" w:type="dxa"/>
          </w:tcPr>
          <w:p w14:paraId="1735079F" w14:textId="668390B0" w:rsidR="003E1AF5" w:rsidRPr="003E1AF5" w:rsidRDefault="003E1AF5" w:rsidP="003D3188">
            <w:pPr>
              <w:pStyle w:val="ListParagraph"/>
              <w:numPr>
                <w:ilvl w:val="0"/>
                <w:numId w:val="32"/>
              </w:numPr>
              <w:ind w:left="33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privacy curtains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720D71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A7A881B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9C46EC4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</w:tr>
      <w:tr w:rsidR="003E1AF5" w:rsidRPr="00A61192" w14:paraId="0AF4EEDB" w14:textId="77777777" w:rsidTr="00743DB5">
        <w:tc>
          <w:tcPr>
            <w:tcW w:w="6745" w:type="dxa"/>
          </w:tcPr>
          <w:p w14:paraId="488D84A2" w14:textId="0EC1C26D" w:rsidR="003E1AF5" w:rsidRPr="003E1AF5" w:rsidRDefault="003E1AF5" w:rsidP="003D3188">
            <w:pPr>
              <w:pStyle w:val="ListParagraph"/>
              <w:numPr>
                <w:ilvl w:val="0"/>
                <w:numId w:val="32"/>
              </w:numPr>
              <w:ind w:left="33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pneumatic tubes and carriers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261630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2E1962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B90BECF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</w:tr>
      <w:tr w:rsidR="003E1AF5" w:rsidRPr="00A61192" w14:paraId="2217BCD7" w14:textId="77777777" w:rsidTr="00743DB5">
        <w:tc>
          <w:tcPr>
            <w:tcW w:w="6745" w:type="dxa"/>
          </w:tcPr>
          <w:p w14:paraId="1D679402" w14:textId="2E8969F6" w:rsidR="003E1AF5" w:rsidRPr="003E1AF5" w:rsidRDefault="003E1AF5" w:rsidP="003D3188">
            <w:pPr>
              <w:pStyle w:val="ListParagraph"/>
              <w:numPr>
                <w:ilvl w:val="0"/>
                <w:numId w:val="32"/>
              </w:numPr>
              <w:ind w:left="33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sterilizers and loading carts,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9A5DA75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BA8A27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152D73B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</w:tr>
      <w:tr w:rsidR="00A7598C" w:rsidRPr="00A61192" w14:paraId="3C1B7614" w14:textId="77777777" w:rsidTr="00743DB5">
        <w:tc>
          <w:tcPr>
            <w:tcW w:w="6745" w:type="dxa"/>
          </w:tcPr>
          <w:p w14:paraId="578FDCD1" w14:textId="048DB682" w:rsidR="00A7598C" w:rsidRDefault="00A7598C" w:rsidP="003D3188">
            <w:pPr>
              <w:pStyle w:val="ListParagraph"/>
              <w:numPr>
                <w:ilvl w:val="0"/>
                <w:numId w:val="32"/>
              </w:numPr>
              <w:ind w:left="33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sterilizer service access rooms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17191D" w14:textId="77777777" w:rsidR="00A7598C" w:rsidRPr="00A61192" w:rsidRDefault="00A7598C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22B498D" w14:textId="77777777" w:rsidR="00A7598C" w:rsidRPr="00A61192" w:rsidRDefault="00A7598C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1B15BCB" w14:textId="77777777" w:rsidR="00A7598C" w:rsidRPr="00A61192" w:rsidRDefault="00A7598C" w:rsidP="00DD6782">
            <w:pPr>
              <w:rPr>
                <w:sz w:val="21"/>
                <w:szCs w:val="21"/>
              </w:rPr>
            </w:pPr>
          </w:p>
        </w:tc>
      </w:tr>
      <w:tr w:rsidR="003E1AF5" w:rsidRPr="00A61192" w14:paraId="3AB7E50E" w14:textId="77777777" w:rsidTr="00743DB5">
        <w:tc>
          <w:tcPr>
            <w:tcW w:w="6745" w:type="dxa"/>
          </w:tcPr>
          <w:p w14:paraId="598C34AB" w14:textId="503AD5DC" w:rsidR="003E1AF5" w:rsidRPr="003E1AF5" w:rsidRDefault="003E1AF5" w:rsidP="003D3188">
            <w:pPr>
              <w:pStyle w:val="ListParagraph"/>
              <w:numPr>
                <w:ilvl w:val="0"/>
                <w:numId w:val="32"/>
              </w:numPr>
              <w:ind w:left="33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unrestricted areas lounges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2CD5F4E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BCE35B6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0EF630E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</w:tr>
      <w:tr w:rsidR="003E1AF5" w:rsidRPr="00A61192" w14:paraId="27A1D430" w14:textId="77777777" w:rsidTr="00743DB5">
        <w:tc>
          <w:tcPr>
            <w:tcW w:w="6745" w:type="dxa"/>
          </w:tcPr>
          <w:p w14:paraId="48BB98D8" w14:textId="17A369B3" w:rsidR="003E1AF5" w:rsidRPr="003E1AF5" w:rsidRDefault="003E1AF5" w:rsidP="003D3188">
            <w:pPr>
              <w:pStyle w:val="ListParagraph"/>
              <w:numPr>
                <w:ilvl w:val="0"/>
                <w:numId w:val="32"/>
              </w:numPr>
              <w:ind w:left="33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waiting rooms, offices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E381B1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F33A5E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F130489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</w:tr>
      <w:tr w:rsidR="003E1AF5" w:rsidRPr="00A61192" w14:paraId="145C14D1" w14:textId="77777777" w:rsidTr="00743DB5">
        <w:tc>
          <w:tcPr>
            <w:tcW w:w="6745" w:type="dxa"/>
          </w:tcPr>
          <w:p w14:paraId="537E4F34" w14:textId="47E980C9" w:rsidR="003E1AF5" w:rsidRPr="003E1AF5" w:rsidRDefault="003E1AF5" w:rsidP="003D3188">
            <w:pPr>
              <w:pStyle w:val="ListParagraph"/>
              <w:numPr>
                <w:ilvl w:val="0"/>
                <w:numId w:val="32"/>
              </w:numPr>
              <w:ind w:left="33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services closets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B1618C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2F801AA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F64AD60" w14:textId="77777777" w:rsidR="003E1AF5" w:rsidRPr="00A61192" w:rsidRDefault="003E1AF5" w:rsidP="00DD6782">
            <w:pPr>
              <w:rPr>
                <w:sz w:val="21"/>
                <w:szCs w:val="21"/>
              </w:rPr>
            </w:pPr>
          </w:p>
        </w:tc>
      </w:tr>
      <w:tr w:rsidR="00BD1633" w:rsidRPr="00A61192" w14:paraId="66104B0F" w14:textId="77777777" w:rsidTr="00743DB5">
        <w:tc>
          <w:tcPr>
            <w:tcW w:w="6745" w:type="dxa"/>
          </w:tcPr>
          <w:p w14:paraId="182DDC8C" w14:textId="7FB911B5" w:rsidR="00BD1633" w:rsidRPr="005E5845" w:rsidRDefault="00B85007" w:rsidP="00B85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ventilation ducts, linen chutes, refrigerators, ice machines, sinks, wash basins, aerators</w:t>
            </w:r>
            <w:r w:rsidR="000E36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faucets</w:t>
            </w:r>
            <w:r w:rsidR="00C93EAB">
              <w:rPr>
                <w:sz w:val="20"/>
                <w:szCs w:val="20"/>
              </w:rPr>
              <w:t xml:space="preserve"> on a schedule per facility policy and procedure.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272B649" w14:textId="77777777" w:rsidR="00BD1633" w:rsidRPr="00A61192" w:rsidRDefault="00BD1633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C7D6AC" w14:textId="77777777" w:rsidR="00BD1633" w:rsidRPr="00A61192" w:rsidRDefault="00BD1633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E83819E" w14:textId="77777777" w:rsidR="00BD1633" w:rsidRPr="00A61192" w:rsidRDefault="00BD1633" w:rsidP="00DD6782">
            <w:pPr>
              <w:rPr>
                <w:sz w:val="21"/>
                <w:szCs w:val="21"/>
              </w:rPr>
            </w:pPr>
          </w:p>
        </w:tc>
      </w:tr>
      <w:tr w:rsidR="00DD6782" w:rsidRPr="00A61192" w14:paraId="7CC70C29" w14:textId="77777777" w:rsidTr="00743DB5">
        <w:tc>
          <w:tcPr>
            <w:tcW w:w="6745" w:type="dxa"/>
          </w:tcPr>
          <w:p w14:paraId="64AA6792" w14:textId="4B8A5964" w:rsidR="00DD6782" w:rsidRPr="009926AE" w:rsidRDefault="003C3D93" w:rsidP="003C3D93">
            <w:pPr>
              <w:rPr>
                <w:b/>
                <w:sz w:val="20"/>
                <w:szCs w:val="20"/>
              </w:rPr>
            </w:pPr>
            <w:r w:rsidRPr="00A7598C">
              <w:rPr>
                <w:b/>
                <w:color w:val="006D7B"/>
                <w:sz w:val="20"/>
                <w:szCs w:val="20"/>
              </w:rPr>
              <w:t>Precautions</w:t>
            </w:r>
          </w:p>
        </w:tc>
        <w:tc>
          <w:tcPr>
            <w:tcW w:w="4140" w:type="dxa"/>
            <w:gridSpan w:val="3"/>
            <w:shd w:val="thinReverseDiagStripe" w:color="006D7B" w:fill="auto"/>
          </w:tcPr>
          <w:p w14:paraId="560E4702" w14:textId="77777777" w:rsidR="00DD6782" w:rsidRPr="00A61192" w:rsidRDefault="00DD6782" w:rsidP="00DD6782">
            <w:pPr>
              <w:rPr>
                <w:sz w:val="21"/>
                <w:szCs w:val="21"/>
              </w:rPr>
            </w:pPr>
          </w:p>
        </w:tc>
      </w:tr>
      <w:tr w:rsidR="00D163C8" w:rsidRPr="00537AA4" w14:paraId="53DF961F" w14:textId="77777777" w:rsidTr="00743DB5">
        <w:tc>
          <w:tcPr>
            <w:tcW w:w="6745" w:type="dxa"/>
          </w:tcPr>
          <w:p w14:paraId="7B2A8B6F" w14:textId="139D111C" w:rsidR="00D163C8" w:rsidRPr="00537AA4" w:rsidRDefault="003C3D93" w:rsidP="003C3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Wears personal protect</w:t>
            </w:r>
            <w:r w:rsidR="000E36DF">
              <w:rPr>
                <w:sz w:val="20"/>
                <w:szCs w:val="20"/>
              </w:rPr>
              <w:t>ive</w:t>
            </w:r>
            <w:r>
              <w:rPr>
                <w:sz w:val="20"/>
                <w:szCs w:val="20"/>
              </w:rPr>
              <w:t xml:space="preserve"> equipment.</w:t>
            </w:r>
          </w:p>
        </w:tc>
        <w:tc>
          <w:tcPr>
            <w:tcW w:w="540" w:type="dxa"/>
          </w:tcPr>
          <w:p w14:paraId="2A341BFC" w14:textId="77777777" w:rsidR="00D163C8" w:rsidRPr="00537AA4" w:rsidRDefault="00D163C8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2C22535D" w14:textId="77777777" w:rsidR="00D163C8" w:rsidRPr="00537AA4" w:rsidRDefault="00D163C8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</w:tcPr>
          <w:p w14:paraId="3BE4CED5" w14:textId="77777777" w:rsidR="00D163C8" w:rsidRPr="00537AA4" w:rsidRDefault="00D163C8" w:rsidP="00DD6782">
            <w:pPr>
              <w:rPr>
                <w:sz w:val="21"/>
                <w:szCs w:val="21"/>
              </w:rPr>
            </w:pPr>
          </w:p>
        </w:tc>
      </w:tr>
      <w:tr w:rsidR="00FD5295" w:rsidRPr="00A61192" w14:paraId="36420236" w14:textId="77777777" w:rsidTr="00743DB5">
        <w:tc>
          <w:tcPr>
            <w:tcW w:w="6745" w:type="dxa"/>
          </w:tcPr>
          <w:p w14:paraId="438F0DCF" w14:textId="61530176" w:rsidR="00FD5295" w:rsidRPr="00841461" w:rsidRDefault="003C3D93" w:rsidP="003C3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Follows standard precautions when cleaning.</w:t>
            </w:r>
          </w:p>
        </w:tc>
        <w:tc>
          <w:tcPr>
            <w:tcW w:w="540" w:type="dxa"/>
          </w:tcPr>
          <w:p w14:paraId="6211A347" w14:textId="77777777" w:rsidR="00FD5295" w:rsidRDefault="00FD5295" w:rsidP="00DD6782"/>
        </w:tc>
        <w:tc>
          <w:tcPr>
            <w:tcW w:w="540" w:type="dxa"/>
          </w:tcPr>
          <w:p w14:paraId="59B1B5E8" w14:textId="77777777" w:rsidR="00FD5295" w:rsidRDefault="00FD5295" w:rsidP="00DD6782"/>
        </w:tc>
        <w:tc>
          <w:tcPr>
            <w:tcW w:w="3060" w:type="dxa"/>
          </w:tcPr>
          <w:p w14:paraId="119C5A54" w14:textId="77777777" w:rsidR="00FD5295" w:rsidRDefault="00FD5295" w:rsidP="00DD6782"/>
        </w:tc>
      </w:tr>
      <w:tr w:rsidR="006219F5" w:rsidRPr="00A61192" w14:paraId="4B4C7863" w14:textId="77777777" w:rsidTr="00743DB5">
        <w:tc>
          <w:tcPr>
            <w:tcW w:w="6745" w:type="dxa"/>
            <w:tcBorders>
              <w:bottom w:val="single" w:sz="4" w:space="0" w:color="auto"/>
            </w:tcBorders>
          </w:tcPr>
          <w:p w14:paraId="1D5BA637" w14:textId="5C86BCD1" w:rsidR="006219F5" w:rsidRPr="00841461" w:rsidRDefault="003C3D93" w:rsidP="003C3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Wears proper respiratory protection if cleaning procedures are expected to generate infectious aerosols.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004423A" w14:textId="77777777" w:rsidR="006219F5" w:rsidRPr="00A61192" w:rsidRDefault="006219F5" w:rsidP="00DD678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E6D9865" w14:textId="77777777" w:rsidR="006219F5" w:rsidRPr="00A61192" w:rsidRDefault="006219F5" w:rsidP="00DD6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D7C0EB0" w14:textId="77777777" w:rsidR="006219F5" w:rsidRPr="00A61192" w:rsidRDefault="006219F5" w:rsidP="00DD6782">
            <w:pPr>
              <w:rPr>
                <w:sz w:val="21"/>
                <w:szCs w:val="21"/>
              </w:rPr>
            </w:pPr>
          </w:p>
        </w:tc>
      </w:tr>
      <w:tr w:rsidR="00A6554C" w:rsidRPr="00A61192" w14:paraId="2CFC730C" w14:textId="77777777" w:rsidTr="00743DB5">
        <w:tc>
          <w:tcPr>
            <w:tcW w:w="6745" w:type="dxa"/>
            <w:tcBorders>
              <w:bottom w:val="single" w:sz="4" w:space="0" w:color="auto"/>
            </w:tcBorders>
          </w:tcPr>
          <w:p w14:paraId="4FB350F2" w14:textId="0D1349B7" w:rsidR="00A6554C" w:rsidRPr="00841461" w:rsidRDefault="003C3D93" w:rsidP="003C3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Cleans and disinfects surfaces or equipment as soon as possible when there is visible soiling by blood, body fluid, or other potentially infectious materials.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352BBB" w14:textId="77777777" w:rsidR="00A6554C" w:rsidRPr="00A61192" w:rsidRDefault="00A6554C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BDB7A46" w14:textId="77777777" w:rsidR="00A6554C" w:rsidRPr="00A61192" w:rsidRDefault="00A6554C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DEECB5C" w14:textId="77777777" w:rsidR="00A6554C" w:rsidRPr="00A61192" w:rsidRDefault="00A6554C" w:rsidP="00A6554C">
            <w:pPr>
              <w:rPr>
                <w:sz w:val="21"/>
                <w:szCs w:val="21"/>
              </w:rPr>
            </w:pPr>
          </w:p>
        </w:tc>
      </w:tr>
      <w:tr w:rsidR="00743DB5" w:rsidRPr="00A61192" w14:paraId="3BACF478" w14:textId="77777777" w:rsidTr="00743DB5">
        <w:tc>
          <w:tcPr>
            <w:tcW w:w="6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0473A" w14:textId="77777777" w:rsidR="00743DB5" w:rsidRDefault="00743DB5" w:rsidP="003C3D9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96ECA" w14:textId="77777777" w:rsidR="00743DB5" w:rsidRPr="00A61192" w:rsidRDefault="00743DB5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BF262" w14:textId="77777777" w:rsidR="00743DB5" w:rsidRPr="00A61192" w:rsidRDefault="00743DB5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E5985" w14:textId="77777777" w:rsidR="00743DB5" w:rsidRPr="00A61192" w:rsidRDefault="00743DB5" w:rsidP="00A6554C">
            <w:pPr>
              <w:rPr>
                <w:sz w:val="21"/>
                <w:szCs w:val="21"/>
              </w:rPr>
            </w:pPr>
          </w:p>
        </w:tc>
      </w:tr>
      <w:tr w:rsidR="00743DB5" w14:paraId="45BC71E6" w14:textId="77777777" w:rsidTr="00743DB5">
        <w:trPr>
          <w:trHeight w:val="188"/>
        </w:trPr>
        <w:tc>
          <w:tcPr>
            <w:tcW w:w="6745" w:type="dxa"/>
            <w:tcBorders>
              <w:top w:val="single" w:sz="4" w:space="0" w:color="auto"/>
            </w:tcBorders>
          </w:tcPr>
          <w:p w14:paraId="159CD4F2" w14:textId="77777777" w:rsidR="00743DB5" w:rsidRPr="00132B6B" w:rsidRDefault="00743DB5" w:rsidP="00113D62">
            <w:pPr>
              <w:rPr>
                <w:b/>
              </w:rPr>
            </w:pPr>
            <w:r w:rsidRPr="00132B6B">
              <w:rPr>
                <w:b/>
              </w:rPr>
              <w:lastRenderedPageBreak/>
              <w:t>Audit Item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CA1F47F" w14:textId="77777777" w:rsidR="00743DB5" w:rsidRPr="00A61192" w:rsidRDefault="00743DB5" w:rsidP="00113D62">
            <w:pPr>
              <w:rPr>
                <w:b/>
              </w:rPr>
            </w:pPr>
            <w:r w:rsidRPr="00A61192">
              <w:rPr>
                <w:b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C2D88E6" w14:textId="77777777" w:rsidR="00743DB5" w:rsidRPr="00A61192" w:rsidRDefault="00743DB5" w:rsidP="00113D62">
            <w:pPr>
              <w:rPr>
                <w:b/>
              </w:rPr>
            </w:pPr>
            <w:r w:rsidRPr="00A61192">
              <w:rPr>
                <w:b/>
              </w:rPr>
              <w:t>No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69E9B472" w14:textId="77777777" w:rsidR="00743DB5" w:rsidRPr="001B6B79" w:rsidRDefault="00743DB5" w:rsidP="00113D62">
            <w:pPr>
              <w:rPr>
                <w:b/>
              </w:rPr>
            </w:pPr>
            <w:r w:rsidRPr="001B6B79">
              <w:rPr>
                <w:b/>
              </w:rPr>
              <w:t>Comments/Action</w:t>
            </w:r>
          </w:p>
        </w:tc>
      </w:tr>
      <w:tr w:rsidR="00A7691C" w:rsidRPr="00A61192" w14:paraId="355E2A59" w14:textId="77777777" w:rsidTr="00743DB5">
        <w:tc>
          <w:tcPr>
            <w:tcW w:w="6745" w:type="dxa"/>
            <w:tcBorders>
              <w:top w:val="nil"/>
            </w:tcBorders>
          </w:tcPr>
          <w:p w14:paraId="4B56BB07" w14:textId="611422C2" w:rsidR="00A7691C" w:rsidRPr="003C3D93" w:rsidRDefault="00A7691C" w:rsidP="00A7691C">
            <w:pPr>
              <w:rPr>
                <w:b/>
                <w:sz w:val="20"/>
                <w:szCs w:val="20"/>
              </w:rPr>
            </w:pPr>
            <w:r w:rsidRPr="00A7598C">
              <w:rPr>
                <w:b/>
                <w:color w:val="006D7B"/>
                <w:sz w:val="20"/>
                <w:szCs w:val="20"/>
              </w:rPr>
              <w:t>Enhanced Cleaning Procedures</w:t>
            </w:r>
            <w:r w:rsidR="000E36DF">
              <w:rPr>
                <w:b/>
                <w:color w:val="006D7B"/>
                <w:sz w:val="20"/>
                <w:szCs w:val="20"/>
              </w:rPr>
              <w:t>,</w:t>
            </w:r>
            <w:r w:rsidRPr="00A7598C">
              <w:rPr>
                <w:b/>
                <w:color w:val="006D7B"/>
                <w:sz w:val="20"/>
                <w:szCs w:val="20"/>
              </w:rPr>
              <w:t xml:space="preserve"> if applicable</w:t>
            </w:r>
          </w:p>
        </w:tc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6D7B" w:fill="auto"/>
          </w:tcPr>
          <w:p w14:paraId="273B9F62" w14:textId="77777777" w:rsidR="00A7691C" w:rsidRPr="00A61192" w:rsidRDefault="00A7691C" w:rsidP="00A7691C">
            <w:pPr>
              <w:rPr>
                <w:sz w:val="21"/>
                <w:szCs w:val="21"/>
              </w:rPr>
            </w:pPr>
          </w:p>
        </w:tc>
      </w:tr>
      <w:tr w:rsidR="00E16583" w:rsidRPr="00A61192" w14:paraId="56339219" w14:textId="77777777" w:rsidTr="00743DB5">
        <w:tc>
          <w:tcPr>
            <w:tcW w:w="6745" w:type="dxa"/>
          </w:tcPr>
          <w:p w14:paraId="7E5D2078" w14:textId="16D3D707" w:rsidR="00E16583" w:rsidRPr="00AC539C" w:rsidRDefault="003C3D93" w:rsidP="00766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Follows enhanced environmental cleaning procedures on high-touch surfaces after care of patients who are infected or colonized with multidrug-resistant organisms.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5B39C65" w14:textId="77777777" w:rsidR="00E16583" w:rsidRPr="00A61192" w:rsidRDefault="00E16583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83B1D2" w14:textId="77777777" w:rsidR="00E16583" w:rsidRPr="00A61192" w:rsidRDefault="00E16583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549AB0A" w14:textId="77777777" w:rsidR="00E16583" w:rsidRPr="00A61192" w:rsidRDefault="00E16583" w:rsidP="00A6554C">
            <w:pPr>
              <w:rPr>
                <w:sz w:val="21"/>
                <w:szCs w:val="21"/>
              </w:rPr>
            </w:pPr>
          </w:p>
        </w:tc>
      </w:tr>
      <w:tr w:rsidR="00E16583" w:rsidRPr="00A61192" w14:paraId="734FAA42" w14:textId="77777777" w:rsidTr="00743DB5">
        <w:tc>
          <w:tcPr>
            <w:tcW w:w="6745" w:type="dxa"/>
          </w:tcPr>
          <w:p w14:paraId="0CF89C1F" w14:textId="51865717" w:rsidR="00E16583" w:rsidRPr="00AC539C" w:rsidRDefault="00766E0C" w:rsidP="00766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to high touch surfaces, cleans and disinfects objects cleaned as part of routine cleaning, after the patient leaves the room or area.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89FE72" w14:textId="77777777" w:rsidR="00E16583" w:rsidRPr="00A61192" w:rsidRDefault="00E16583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F32333" w14:textId="77777777" w:rsidR="00E16583" w:rsidRPr="00A61192" w:rsidRDefault="00E16583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A9A0F74" w14:textId="77777777" w:rsidR="00E16583" w:rsidRPr="00A61192" w:rsidRDefault="00E16583" w:rsidP="00A6554C">
            <w:pPr>
              <w:rPr>
                <w:sz w:val="21"/>
                <w:szCs w:val="21"/>
              </w:rPr>
            </w:pPr>
          </w:p>
        </w:tc>
      </w:tr>
      <w:tr w:rsidR="00E16583" w:rsidRPr="00A61192" w14:paraId="47B0EFA1" w14:textId="77777777" w:rsidTr="00743DB5">
        <w:tc>
          <w:tcPr>
            <w:tcW w:w="6745" w:type="dxa"/>
          </w:tcPr>
          <w:p w14:paraId="7B85027B" w14:textId="748FFFBF" w:rsidR="00E16583" w:rsidRPr="00AC539C" w:rsidRDefault="00766E0C" w:rsidP="00AC5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to standard precautions, wears a gown and gloves.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BD1A94" w14:textId="77777777" w:rsidR="00E16583" w:rsidRPr="00A61192" w:rsidRDefault="00E16583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9B16DEA" w14:textId="77777777" w:rsidR="00E16583" w:rsidRPr="00A61192" w:rsidRDefault="00E16583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6D29528" w14:textId="77777777" w:rsidR="00E16583" w:rsidRPr="00A61192" w:rsidRDefault="00E16583" w:rsidP="00A6554C">
            <w:pPr>
              <w:rPr>
                <w:sz w:val="21"/>
                <w:szCs w:val="21"/>
              </w:rPr>
            </w:pPr>
          </w:p>
        </w:tc>
      </w:tr>
      <w:tr w:rsidR="00E16583" w:rsidRPr="00A61192" w14:paraId="3EBEBE07" w14:textId="77777777" w:rsidTr="00743DB5">
        <w:tc>
          <w:tcPr>
            <w:tcW w:w="6745" w:type="dxa"/>
          </w:tcPr>
          <w:p w14:paraId="474420F2" w14:textId="24F81459" w:rsidR="00E16583" w:rsidRPr="00AC539C" w:rsidRDefault="00766E0C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an EPA-registered disinfectant that is effective </w:t>
            </w:r>
            <w:r w:rsidRPr="00766E0C">
              <w:rPr>
                <w:sz w:val="20"/>
                <w:szCs w:val="20"/>
              </w:rPr>
              <w:t xml:space="preserve">against </w:t>
            </w:r>
            <w:r w:rsidRPr="00766E0C">
              <w:rPr>
                <w:i/>
                <w:sz w:val="20"/>
                <w:szCs w:val="20"/>
              </w:rPr>
              <w:t xml:space="preserve">C </w:t>
            </w:r>
            <w:r w:rsidR="000E36DF">
              <w:rPr>
                <w:i/>
                <w:sz w:val="20"/>
                <w:szCs w:val="20"/>
              </w:rPr>
              <w:t>d</w:t>
            </w:r>
            <w:r w:rsidRPr="00766E0C">
              <w:rPr>
                <w:i/>
                <w:sz w:val="20"/>
                <w:szCs w:val="20"/>
              </w:rPr>
              <w:t>ifficile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clean following the care of patients diagnosed with or suspected of infection with </w:t>
            </w:r>
            <w:r w:rsidRPr="00766E0C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 xml:space="preserve"> </w:t>
            </w:r>
            <w:r w:rsidR="000E36DF">
              <w:rPr>
                <w:i/>
                <w:sz w:val="20"/>
                <w:szCs w:val="20"/>
              </w:rPr>
              <w:t>difficile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BB0B9EF" w14:textId="77777777" w:rsidR="00E16583" w:rsidRPr="00A61192" w:rsidRDefault="00E16583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5D9CD61" w14:textId="77777777" w:rsidR="00E16583" w:rsidRPr="00A61192" w:rsidRDefault="00E16583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FA8EDFC" w14:textId="77777777" w:rsidR="00E16583" w:rsidRPr="00A61192" w:rsidRDefault="00E16583" w:rsidP="00A6554C">
            <w:pPr>
              <w:rPr>
                <w:sz w:val="21"/>
                <w:szCs w:val="21"/>
              </w:rPr>
            </w:pPr>
          </w:p>
        </w:tc>
      </w:tr>
      <w:tr w:rsidR="00766E0C" w:rsidRPr="00A61192" w14:paraId="04A11372" w14:textId="77777777" w:rsidTr="00743DB5">
        <w:tc>
          <w:tcPr>
            <w:tcW w:w="6745" w:type="dxa"/>
          </w:tcPr>
          <w:p w14:paraId="311376C2" w14:textId="0E6102D2" w:rsidR="00766E0C" w:rsidRDefault="00766E0C" w:rsidP="00766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clean rooms following the care of patients diagnosed or suspected of infection with an airborne transmissible disease (tuberculosis) until a complete air exchange occurs</w:t>
            </w:r>
            <w:r w:rsidR="000E36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 wears respiratory protection (N95 mask).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2BFAB5F" w14:textId="77777777" w:rsidR="00766E0C" w:rsidRPr="00A61192" w:rsidRDefault="00766E0C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E1E2C83" w14:textId="77777777" w:rsidR="00766E0C" w:rsidRPr="00A61192" w:rsidRDefault="00766E0C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69E5EA2" w14:textId="77777777" w:rsidR="00766E0C" w:rsidRPr="00A61192" w:rsidRDefault="00766E0C" w:rsidP="00A6554C">
            <w:pPr>
              <w:rPr>
                <w:sz w:val="21"/>
                <w:szCs w:val="21"/>
              </w:rPr>
            </w:pPr>
          </w:p>
        </w:tc>
      </w:tr>
      <w:tr w:rsidR="00766E0C" w:rsidRPr="00A61192" w14:paraId="5AEB9BEB" w14:textId="77777777" w:rsidTr="00743DB5">
        <w:tc>
          <w:tcPr>
            <w:tcW w:w="6745" w:type="dxa"/>
          </w:tcPr>
          <w:p w14:paraId="22A79EDD" w14:textId="6D3D5071" w:rsidR="00766E0C" w:rsidRDefault="00766E0C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Follows procedures for environmental cleaning after contamination with</w:t>
            </w:r>
            <w:r w:rsidR="00C93EAB">
              <w:rPr>
                <w:sz w:val="20"/>
                <w:szCs w:val="20"/>
              </w:rPr>
              <w:t xml:space="preserve"> high</w:t>
            </w:r>
            <w:r w:rsidR="000E36DF">
              <w:rPr>
                <w:sz w:val="20"/>
                <w:szCs w:val="20"/>
              </w:rPr>
              <w:t>-</w:t>
            </w:r>
            <w:r w:rsidR="00C93EAB">
              <w:rPr>
                <w:sz w:val="20"/>
                <w:szCs w:val="20"/>
              </w:rPr>
              <w:t>risk tissue per policy and procedure.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38655E3" w14:textId="77777777" w:rsidR="00766E0C" w:rsidRPr="00A61192" w:rsidRDefault="00766E0C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999186" w14:textId="77777777" w:rsidR="00766E0C" w:rsidRPr="00A61192" w:rsidRDefault="00766E0C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5709406" w14:textId="77777777" w:rsidR="00766E0C" w:rsidRPr="00A61192" w:rsidRDefault="00766E0C" w:rsidP="00A6554C">
            <w:pPr>
              <w:rPr>
                <w:sz w:val="21"/>
                <w:szCs w:val="21"/>
              </w:rPr>
            </w:pPr>
          </w:p>
        </w:tc>
      </w:tr>
      <w:tr w:rsidR="00766E0C" w:rsidRPr="00A61192" w14:paraId="1A74F25A" w14:textId="77777777" w:rsidTr="00743DB5">
        <w:tc>
          <w:tcPr>
            <w:tcW w:w="6745" w:type="dxa"/>
          </w:tcPr>
          <w:p w14:paraId="74F4A9D0" w14:textId="6443FAD5" w:rsidR="00766E0C" w:rsidRDefault="00766E0C" w:rsidP="000E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Performs cleaning and disinfection of environmental surfaces to remove dust and debris caused by construction, renovation, remediation, repair, or demolition</w:t>
            </w:r>
            <w:r w:rsidR="000E36DF">
              <w:rPr>
                <w:sz w:val="20"/>
                <w:szCs w:val="20"/>
              </w:rPr>
              <w:t>,</w:t>
            </w:r>
            <w:r w:rsidR="00D42526">
              <w:rPr>
                <w:sz w:val="20"/>
                <w:szCs w:val="20"/>
              </w:rPr>
              <w:t xml:space="preserve"> if applicable</w:t>
            </w:r>
            <w:r w:rsidR="000E36DF">
              <w:rPr>
                <w:sz w:val="20"/>
                <w:szCs w:val="20"/>
              </w:rPr>
              <w:t>, per</w:t>
            </w:r>
            <w:r w:rsidR="00D42526">
              <w:rPr>
                <w:sz w:val="20"/>
                <w:szCs w:val="20"/>
              </w:rPr>
              <w:t xml:space="preserve"> policy and procedure.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923768A" w14:textId="77777777" w:rsidR="00766E0C" w:rsidRPr="00A61192" w:rsidRDefault="00766E0C" w:rsidP="00A6554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876E38" w14:textId="77777777" w:rsidR="00766E0C" w:rsidRPr="00A61192" w:rsidRDefault="00766E0C" w:rsidP="00A6554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69C04E7" w14:textId="77777777" w:rsidR="00766E0C" w:rsidRPr="00A61192" w:rsidRDefault="00766E0C" w:rsidP="00A6554C">
            <w:pPr>
              <w:rPr>
                <w:sz w:val="21"/>
                <w:szCs w:val="21"/>
              </w:rPr>
            </w:pPr>
          </w:p>
        </w:tc>
      </w:tr>
    </w:tbl>
    <w:p w14:paraId="79B5E9FF" w14:textId="6E726B4E" w:rsidR="00B07DA0" w:rsidRPr="00FE7328" w:rsidRDefault="00B07DA0">
      <w:pPr>
        <w:rPr>
          <w:sz w:val="2"/>
          <w:szCs w:val="2"/>
        </w:rPr>
      </w:pPr>
      <w:r w:rsidRPr="00B07DA0">
        <w:rPr>
          <w:sz w:val="20"/>
          <w:szCs w:val="20"/>
        </w:rPr>
        <w:t xml:space="preserve"> </w:t>
      </w:r>
    </w:p>
    <w:sectPr w:rsidR="00B07DA0" w:rsidRPr="00FE7328" w:rsidSect="00A61192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B1B1F" w14:textId="77777777" w:rsidR="008353CE" w:rsidRDefault="008353CE" w:rsidP="00A6554C">
      <w:pPr>
        <w:spacing w:after="0" w:line="240" w:lineRule="auto"/>
      </w:pPr>
      <w:r>
        <w:separator/>
      </w:r>
    </w:p>
  </w:endnote>
  <w:endnote w:type="continuationSeparator" w:id="0">
    <w:p w14:paraId="59CBD84B" w14:textId="77777777" w:rsidR="008353CE" w:rsidRDefault="008353CE" w:rsidP="00A6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70248" w14:textId="162C3D27" w:rsidR="00A61192" w:rsidRPr="005A04C2" w:rsidRDefault="00A61192" w:rsidP="00597773">
    <w:pPr>
      <w:pStyle w:val="Footer"/>
      <w:tabs>
        <w:tab w:val="clear" w:pos="9360"/>
        <w:tab w:val="right" w:pos="10800"/>
      </w:tabs>
      <w:spacing w:before="60"/>
      <w:rPr>
        <w:b/>
        <w:sz w:val="18"/>
        <w:szCs w:val="18"/>
      </w:rPr>
    </w:pPr>
    <w:r w:rsidRPr="005A04C2">
      <w:rPr>
        <w:b/>
        <w:sz w:val="18"/>
        <w:szCs w:val="18"/>
      </w:rPr>
      <w:t>Copyright © 201</w:t>
    </w:r>
    <w:r w:rsidR="00C54FEF">
      <w:rPr>
        <w:b/>
        <w:sz w:val="18"/>
        <w:szCs w:val="18"/>
      </w:rPr>
      <w:t>6</w:t>
    </w:r>
    <w:r w:rsidRPr="005A04C2">
      <w:rPr>
        <w:b/>
        <w:sz w:val="18"/>
        <w:szCs w:val="18"/>
      </w:rPr>
      <w:t xml:space="preserve"> AORN, Inc.</w:t>
    </w:r>
    <w:sdt>
      <w:sdtPr>
        <w:rPr>
          <w:b/>
          <w:sz w:val="18"/>
          <w:szCs w:val="18"/>
        </w:rPr>
        <w:id w:val="1439330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A04C2">
              <w:rPr>
                <w:b/>
                <w:sz w:val="18"/>
                <w:szCs w:val="18"/>
              </w:rPr>
              <w:t xml:space="preserve"> All rights reserved. </w:t>
            </w:r>
            <w:r w:rsidRPr="005A04C2">
              <w:rPr>
                <w:b/>
                <w:sz w:val="18"/>
                <w:szCs w:val="18"/>
              </w:rPr>
              <w:tab/>
            </w:r>
            <w:r w:rsidRPr="005A04C2">
              <w:rPr>
                <w:b/>
                <w:sz w:val="18"/>
                <w:szCs w:val="18"/>
              </w:rPr>
              <w:tab/>
              <w:t xml:space="preserve">Page </w:t>
            </w:r>
            <w:r w:rsidRPr="005A04C2">
              <w:rPr>
                <w:b/>
                <w:bCs/>
                <w:sz w:val="18"/>
                <w:szCs w:val="18"/>
              </w:rPr>
              <w:fldChar w:fldCharType="begin"/>
            </w:r>
            <w:r w:rsidRPr="005A04C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A04C2">
              <w:rPr>
                <w:b/>
                <w:bCs/>
                <w:sz w:val="18"/>
                <w:szCs w:val="18"/>
              </w:rPr>
              <w:fldChar w:fldCharType="separate"/>
            </w:r>
            <w:r w:rsidR="00100362">
              <w:rPr>
                <w:b/>
                <w:bCs/>
                <w:noProof/>
                <w:sz w:val="18"/>
                <w:szCs w:val="18"/>
              </w:rPr>
              <w:t>1</w:t>
            </w:r>
            <w:r w:rsidRPr="005A04C2">
              <w:rPr>
                <w:b/>
                <w:bCs/>
                <w:sz w:val="18"/>
                <w:szCs w:val="18"/>
              </w:rPr>
              <w:fldChar w:fldCharType="end"/>
            </w:r>
            <w:r w:rsidRPr="005A04C2">
              <w:rPr>
                <w:b/>
                <w:sz w:val="18"/>
                <w:szCs w:val="18"/>
              </w:rPr>
              <w:t xml:space="preserve"> of </w:t>
            </w:r>
            <w:r w:rsidRPr="005A04C2">
              <w:rPr>
                <w:b/>
                <w:bCs/>
                <w:sz w:val="18"/>
                <w:szCs w:val="18"/>
              </w:rPr>
              <w:fldChar w:fldCharType="begin"/>
            </w:r>
            <w:r w:rsidRPr="005A04C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A04C2">
              <w:rPr>
                <w:b/>
                <w:bCs/>
                <w:sz w:val="18"/>
                <w:szCs w:val="18"/>
              </w:rPr>
              <w:fldChar w:fldCharType="separate"/>
            </w:r>
            <w:r w:rsidR="00100362">
              <w:rPr>
                <w:b/>
                <w:bCs/>
                <w:noProof/>
                <w:sz w:val="18"/>
                <w:szCs w:val="18"/>
              </w:rPr>
              <w:t>3</w:t>
            </w:r>
            <w:r w:rsidRPr="005A04C2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CE33B" w14:textId="77777777" w:rsidR="008353CE" w:rsidRDefault="008353CE" w:rsidP="00A6554C">
      <w:pPr>
        <w:spacing w:after="0" w:line="240" w:lineRule="auto"/>
      </w:pPr>
      <w:r>
        <w:separator/>
      </w:r>
    </w:p>
  </w:footnote>
  <w:footnote w:type="continuationSeparator" w:id="0">
    <w:p w14:paraId="6232EEE5" w14:textId="77777777" w:rsidR="008353CE" w:rsidRDefault="008353CE" w:rsidP="00A6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DD0CE" w14:textId="7D14203C" w:rsidR="00A61192" w:rsidRDefault="00A61192" w:rsidP="00A61192">
    <w:pPr>
      <w:pStyle w:val="Header"/>
      <w:tabs>
        <w:tab w:val="clear" w:pos="9360"/>
        <w:tab w:val="right" w:pos="10800"/>
      </w:tabs>
      <w:jc w:val="both"/>
    </w:pPr>
    <w:r w:rsidRPr="00A7598C">
      <w:rPr>
        <w:b/>
        <w:color w:val="006D7B"/>
        <w:sz w:val="28"/>
        <w:szCs w:val="28"/>
      </w:rPr>
      <w:t xml:space="preserve">AORN </w:t>
    </w:r>
    <w:r w:rsidR="001B6B79" w:rsidRPr="00A7598C">
      <w:rPr>
        <w:b/>
        <w:color w:val="006D7B"/>
        <w:sz w:val="28"/>
        <w:szCs w:val="28"/>
      </w:rPr>
      <w:t>Guideline Audit</w:t>
    </w:r>
    <w:r w:rsidRPr="00A7598C">
      <w:rPr>
        <w:b/>
        <w:color w:val="006D7B"/>
        <w:sz w:val="28"/>
        <w:szCs w:val="28"/>
      </w:rPr>
      <w:t xml:space="preserve"> Tool: </w:t>
    </w:r>
    <w:r w:rsidR="00A7691C">
      <w:rPr>
        <w:b/>
        <w:color w:val="006D7B"/>
        <w:sz w:val="28"/>
        <w:szCs w:val="28"/>
      </w:rPr>
      <w:t>Environmental Cleaning</w:t>
    </w:r>
    <w:r>
      <w:tab/>
    </w:r>
    <w:r w:rsidRPr="00A6554C">
      <w:t>[Insert facility name or a header]</w:t>
    </w:r>
  </w:p>
  <w:p w14:paraId="0B50665A" w14:textId="77777777" w:rsidR="00FE7328" w:rsidRPr="00280AA1" w:rsidRDefault="00FE7328" w:rsidP="00A61192">
    <w:pPr>
      <w:pStyle w:val="Header"/>
      <w:tabs>
        <w:tab w:val="clear" w:pos="9360"/>
        <w:tab w:val="right" w:pos="10800"/>
      </w:tabs>
      <w:jc w:val="both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6B544" w14:textId="77777777" w:rsidR="00A61192" w:rsidRPr="00A6554C" w:rsidRDefault="00A61192" w:rsidP="00A61192">
    <w:pPr>
      <w:pStyle w:val="Header"/>
      <w:tabs>
        <w:tab w:val="clear" w:pos="9360"/>
        <w:tab w:val="right" w:pos="10800"/>
      </w:tabs>
      <w:jc w:val="both"/>
      <w:rPr>
        <w:sz w:val="28"/>
        <w:szCs w:val="28"/>
      </w:rPr>
    </w:pPr>
    <w:r w:rsidRPr="00A6554C">
      <w:rPr>
        <w:sz w:val="28"/>
        <w:szCs w:val="28"/>
      </w:rPr>
      <w:t>AORN Guideline Gap Analysis Tool: Surgical Attire</w:t>
    </w:r>
    <w:r w:rsidRPr="00A6554C">
      <w:t xml:space="preserve"> </w:t>
    </w:r>
    <w:r>
      <w:tab/>
    </w:r>
    <w:r w:rsidRPr="00A6554C">
      <w:t>[Insert facility name or a header]</w:t>
    </w:r>
  </w:p>
  <w:p w14:paraId="23749F7D" w14:textId="77777777" w:rsidR="00A61192" w:rsidRDefault="00A611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0D7"/>
    <w:multiLevelType w:val="hybridMultilevel"/>
    <w:tmpl w:val="4FE2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1B57"/>
    <w:multiLevelType w:val="hybridMultilevel"/>
    <w:tmpl w:val="16609EEC"/>
    <w:lvl w:ilvl="0" w:tplc="A8CE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7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FFB"/>
    <w:multiLevelType w:val="hybridMultilevel"/>
    <w:tmpl w:val="24EA92F6"/>
    <w:lvl w:ilvl="0" w:tplc="26D06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8D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18E"/>
    <w:multiLevelType w:val="hybridMultilevel"/>
    <w:tmpl w:val="A772658C"/>
    <w:lvl w:ilvl="0" w:tplc="ED06C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69BB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626"/>
    <w:multiLevelType w:val="hybridMultilevel"/>
    <w:tmpl w:val="ACCE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76CC"/>
    <w:multiLevelType w:val="hybridMultilevel"/>
    <w:tmpl w:val="85E08AE4"/>
    <w:lvl w:ilvl="0" w:tplc="A8CE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7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13D"/>
    <w:multiLevelType w:val="hybridMultilevel"/>
    <w:tmpl w:val="98D0EADC"/>
    <w:lvl w:ilvl="0" w:tplc="A8CE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7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36AA9"/>
    <w:multiLevelType w:val="hybridMultilevel"/>
    <w:tmpl w:val="374CD618"/>
    <w:lvl w:ilvl="0" w:tplc="A8CE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7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CFC"/>
    <w:multiLevelType w:val="hybridMultilevel"/>
    <w:tmpl w:val="3F70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12D6F"/>
    <w:multiLevelType w:val="hybridMultilevel"/>
    <w:tmpl w:val="78A0F29E"/>
    <w:lvl w:ilvl="0" w:tplc="A8CE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7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230A"/>
    <w:multiLevelType w:val="hybridMultilevel"/>
    <w:tmpl w:val="DAF8058E"/>
    <w:lvl w:ilvl="0" w:tplc="A8CE9C0E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006D7B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1684954"/>
    <w:multiLevelType w:val="hybridMultilevel"/>
    <w:tmpl w:val="D5DC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C09B3"/>
    <w:multiLevelType w:val="hybridMultilevel"/>
    <w:tmpl w:val="743C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D386A"/>
    <w:multiLevelType w:val="hybridMultilevel"/>
    <w:tmpl w:val="16B0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50E28"/>
    <w:multiLevelType w:val="hybridMultilevel"/>
    <w:tmpl w:val="9408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D6F76"/>
    <w:multiLevelType w:val="hybridMultilevel"/>
    <w:tmpl w:val="7EB8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965EB"/>
    <w:multiLevelType w:val="hybridMultilevel"/>
    <w:tmpl w:val="6138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F19A4"/>
    <w:multiLevelType w:val="hybridMultilevel"/>
    <w:tmpl w:val="CE42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76D3A"/>
    <w:multiLevelType w:val="hybridMultilevel"/>
    <w:tmpl w:val="E632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3637D"/>
    <w:multiLevelType w:val="hybridMultilevel"/>
    <w:tmpl w:val="E8B87E22"/>
    <w:lvl w:ilvl="0" w:tplc="326A8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69BBE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7D4B"/>
    <w:multiLevelType w:val="hybridMultilevel"/>
    <w:tmpl w:val="16B8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C3C36"/>
    <w:multiLevelType w:val="hybridMultilevel"/>
    <w:tmpl w:val="3138B680"/>
    <w:lvl w:ilvl="0" w:tplc="A8CE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7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45745"/>
    <w:multiLevelType w:val="hybridMultilevel"/>
    <w:tmpl w:val="4F70D78A"/>
    <w:lvl w:ilvl="0" w:tplc="A8CE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7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076D3"/>
    <w:multiLevelType w:val="hybridMultilevel"/>
    <w:tmpl w:val="B4FA6CBC"/>
    <w:lvl w:ilvl="0" w:tplc="A8CE9C0E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006D7B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4" w15:restartNumberingAfterBreak="0">
    <w:nsid w:val="61205A3E"/>
    <w:multiLevelType w:val="hybridMultilevel"/>
    <w:tmpl w:val="85FA6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65BF7"/>
    <w:multiLevelType w:val="hybridMultilevel"/>
    <w:tmpl w:val="DAF8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9322E"/>
    <w:multiLevelType w:val="hybridMultilevel"/>
    <w:tmpl w:val="8BD4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94E3F"/>
    <w:multiLevelType w:val="hybridMultilevel"/>
    <w:tmpl w:val="3096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41676"/>
    <w:multiLevelType w:val="hybridMultilevel"/>
    <w:tmpl w:val="C550074A"/>
    <w:lvl w:ilvl="0" w:tplc="A8CE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7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D1924"/>
    <w:multiLevelType w:val="hybridMultilevel"/>
    <w:tmpl w:val="3F96E9AE"/>
    <w:lvl w:ilvl="0" w:tplc="A8CE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7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7129"/>
    <w:multiLevelType w:val="hybridMultilevel"/>
    <w:tmpl w:val="CE46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C05FB"/>
    <w:multiLevelType w:val="hybridMultilevel"/>
    <w:tmpl w:val="19DA3584"/>
    <w:lvl w:ilvl="0" w:tplc="A8CE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7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0"/>
  </w:num>
  <w:num w:numId="4">
    <w:abstractNumId w:val="15"/>
  </w:num>
  <w:num w:numId="5">
    <w:abstractNumId w:val="5"/>
  </w:num>
  <w:num w:numId="6">
    <w:abstractNumId w:val="29"/>
  </w:num>
  <w:num w:numId="7">
    <w:abstractNumId w:val="31"/>
  </w:num>
  <w:num w:numId="8">
    <w:abstractNumId w:val="22"/>
  </w:num>
  <w:num w:numId="9">
    <w:abstractNumId w:val="6"/>
  </w:num>
  <w:num w:numId="10">
    <w:abstractNumId w:val="23"/>
  </w:num>
  <w:num w:numId="11">
    <w:abstractNumId w:val="28"/>
  </w:num>
  <w:num w:numId="12">
    <w:abstractNumId w:val="7"/>
  </w:num>
  <w:num w:numId="13">
    <w:abstractNumId w:val="10"/>
  </w:num>
  <w:num w:numId="14">
    <w:abstractNumId w:val="21"/>
  </w:num>
  <w:num w:numId="15">
    <w:abstractNumId w:val="1"/>
  </w:num>
  <w:num w:numId="16">
    <w:abstractNumId w:val="9"/>
  </w:num>
  <w:num w:numId="17">
    <w:abstractNumId w:val="4"/>
  </w:num>
  <w:num w:numId="18">
    <w:abstractNumId w:val="14"/>
  </w:num>
  <w:num w:numId="19">
    <w:abstractNumId w:val="16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25"/>
  </w:num>
  <w:num w:numId="25">
    <w:abstractNumId w:val="0"/>
  </w:num>
  <w:num w:numId="26">
    <w:abstractNumId w:val="27"/>
  </w:num>
  <w:num w:numId="27">
    <w:abstractNumId w:val="26"/>
  </w:num>
  <w:num w:numId="28">
    <w:abstractNumId w:val="3"/>
  </w:num>
  <w:num w:numId="29">
    <w:abstractNumId w:val="19"/>
  </w:num>
  <w:num w:numId="30">
    <w:abstractNumId w:val="24"/>
  </w:num>
  <w:num w:numId="31">
    <w:abstractNumId w:val="1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4C"/>
    <w:rsid w:val="000036BE"/>
    <w:rsid w:val="00010A42"/>
    <w:rsid w:val="00017E7B"/>
    <w:rsid w:val="000662D3"/>
    <w:rsid w:val="00073832"/>
    <w:rsid w:val="0007699A"/>
    <w:rsid w:val="00090857"/>
    <w:rsid w:val="0009239F"/>
    <w:rsid w:val="000A1CB3"/>
    <w:rsid w:val="000B5167"/>
    <w:rsid w:val="000E2217"/>
    <w:rsid w:val="000E36DF"/>
    <w:rsid w:val="00100362"/>
    <w:rsid w:val="00100BE5"/>
    <w:rsid w:val="00132B6B"/>
    <w:rsid w:val="00136C60"/>
    <w:rsid w:val="00146C87"/>
    <w:rsid w:val="001476F5"/>
    <w:rsid w:val="00153D50"/>
    <w:rsid w:val="00157B21"/>
    <w:rsid w:val="00197E52"/>
    <w:rsid w:val="001A6549"/>
    <w:rsid w:val="001B4F11"/>
    <w:rsid w:val="001B6B79"/>
    <w:rsid w:val="001C030E"/>
    <w:rsid w:val="001F1AC2"/>
    <w:rsid w:val="00213700"/>
    <w:rsid w:val="00253B94"/>
    <w:rsid w:val="00260F98"/>
    <w:rsid w:val="00280A2E"/>
    <w:rsid w:val="00280AA1"/>
    <w:rsid w:val="002D3850"/>
    <w:rsid w:val="003635BB"/>
    <w:rsid w:val="003711F3"/>
    <w:rsid w:val="0038346A"/>
    <w:rsid w:val="00383A09"/>
    <w:rsid w:val="003B5884"/>
    <w:rsid w:val="003C1D59"/>
    <w:rsid w:val="003C3D93"/>
    <w:rsid w:val="003D3188"/>
    <w:rsid w:val="003E1AF5"/>
    <w:rsid w:val="004270C8"/>
    <w:rsid w:val="004328E9"/>
    <w:rsid w:val="00440DF0"/>
    <w:rsid w:val="00504163"/>
    <w:rsid w:val="005061B1"/>
    <w:rsid w:val="0052220F"/>
    <w:rsid w:val="0053059A"/>
    <w:rsid w:val="00537AA4"/>
    <w:rsid w:val="00554C77"/>
    <w:rsid w:val="0058090E"/>
    <w:rsid w:val="0059693E"/>
    <w:rsid w:val="00597773"/>
    <w:rsid w:val="005A04C2"/>
    <w:rsid w:val="005A3F91"/>
    <w:rsid w:val="005E5845"/>
    <w:rsid w:val="0060190C"/>
    <w:rsid w:val="006078ED"/>
    <w:rsid w:val="006219F5"/>
    <w:rsid w:val="006360D0"/>
    <w:rsid w:val="006717B0"/>
    <w:rsid w:val="006D7D03"/>
    <w:rsid w:val="006E136C"/>
    <w:rsid w:val="006E421D"/>
    <w:rsid w:val="006F4F3A"/>
    <w:rsid w:val="00735F2D"/>
    <w:rsid w:val="00743DB5"/>
    <w:rsid w:val="00756CD8"/>
    <w:rsid w:val="007646BF"/>
    <w:rsid w:val="00766E0C"/>
    <w:rsid w:val="00791137"/>
    <w:rsid w:val="007C0FD0"/>
    <w:rsid w:val="007D07FC"/>
    <w:rsid w:val="00811EAD"/>
    <w:rsid w:val="00821AA3"/>
    <w:rsid w:val="008353CE"/>
    <w:rsid w:val="00840C05"/>
    <w:rsid w:val="00841461"/>
    <w:rsid w:val="008C71F7"/>
    <w:rsid w:val="00906DB4"/>
    <w:rsid w:val="00931133"/>
    <w:rsid w:val="00972397"/>
    <w:rsid w:val="00982B97"/>
    <w:rsid w:val="00986FD8"/>
    <w:rsid w:val="009926AE"/>
    <w:rsid w:val="009A45C9"/>
    <w:rsid w:val="009C27F9"/>
    <w:rsid w:val="00A61192"/>
    <w:rsid w:val="00A6554C"/>
    <w:rsid w:val="00A7598C"/>
    <w:rsid w:val="00A7691C"/>
    <w:rsid w:val="00AA0535"/>
    <w:rsid w:val="00AC539C"/>
    <w:rsid w:val="00AD605E"/>
    <w:rsid w:val="00B07DA0"/>
    <w:rsid w:val="00B26328"/>
    <w:rsid w:val="00B45B07"/>
    <w:rsid w:val="00B54A80"/>
    <w:rsid w:val="00B62298"/>
    <w:rsid w:val="00B67604"/>
    <w:rsid w:val="00B85007"/>
    <w:rsid w:val="00BD1633"/>
    <w:rsid w:val="00BD44C5"/>
    <w:rsid w:val="00C025B1"/>
    <w:rsid w:val="00C15E3B"/>
    <w:rsid w:val="00C24DC7"/>
    <w:rsid w:val="00C476AF"/>
    <w:rsid w:val="00C51DA8"/>
    <w:rsid w:val="00C54FEF"/>
    <w:rsid w:val="00C93EAB"/>
    <w:rsid w:val="00CD67CF"/>
    <w:rsid w:val="00CE0CBD"/>
    <w:rsid w:val="00CE2E5C"/>
    <w:rsid w:val="00CF31F1"/>
    <w:rsid w:val="00D06456"/>
    <w:rsid w:val="00D163C8"/>
    <w:rsid w:val="00D16B9C"/>
    <w:rsid w:val="00D221E7"/>
    <w:rsid w:val="00D42526"/>
    <w:rsid w:val="00D71101"/>
    <w:rsid w:val="00D85042"/>
    <w:rsid w:val="00D860CD"/>
    <w:rsid w:val="00D9664D"/>
    <w:rsid w:val="00DB691C"/>
    <w:rsid w:val="00DC18E9"/>
    <w:rsid w:val="00DD6782"/>
    <w:rsid w:val="00E16583"/>
    <w:rsid w:val="00E26741"/>
    <w:rsid w:val="00E6694B"/>
    <w:rsid w:val="00E975BB"/>
    <w:rsid w:val="00EA18F8"/>
    <w:rsid w:val="00EE61DB"/>
    <w:rsid w:val="00F00459"/>
    <w:rsid w:val="00F00493"/>
    <w:rsid w:val="00F24297"/>
    <w:rsid w:val="00F31124"/>
    <w:rsid w:val="00F455B8"/>
    <w:rsid w:val="00F73E47"/>
    <w:rsid w:val="00F97508"/>
    <w:rsid w:val="00FB08DE"/>
    <w:rsid w:val="00FB22AD"/>
    <w:rsid w:val="00FC6A81"/>
    <w:rsid w:val="00FD5295"/>
    <w:rsid w:val="00FE7328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04BB36"/>
  <w15:docId w15:val="{84082E4F-5536-45ED-8FDE-9A37EA32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4C"/>
  </w:style>
  <w:style w:type="paragraph" w:styleId="Footer">
    <w:name w:val="footer"/>
    <w:basedOn w:val="Normal"/>
    <w:link w:val="FooterChar"/>
    <w:uiPriority w:val="99"/>
    <w:unhideWhenUsed/>
    <w:rsid w:val="00A6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4C"/>
  </w:style>
  <w:style w:type="table" w:styleId="TableGrid">
    <w:name w:val="Table Grid"/>
    <w:basedOn w:val="TableNormal"/>
    <w:uiPriority w:val="39"/>
    <w:rsid w:val="00A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9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3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65F4-398C-4002-9E5F-0B79D206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AORN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Cowperthwaite</dc:creator>
  <cp:lastModifiedBy>Rachele Beard</cp:lastModifiedBy>
  <cp:revision>2</cp:revision>
  <cp:lastPrinted>2015-01-12T19:29:00Z</cp:lastPrinted>
  <dcterms:created xsi:type="dcterms:W3CDTF">2021-04-26T12:43:00Z</dcterms:created>
  <dcterms:modified xsi:type="dcterms:W3CDTF">2021-04-26T12:43:00Z</dcterms:modified>
</cp:coreProperties>
</file>